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27F6" w14:textId="77777777" w:rsidR="006B7D26" w:rsidRDefault="006B7D26" w:rsidP="006B7D26">
      <w:pPr>
        <w:jc w:val="center"/>
        <w:rPr>
          <w:b/>
          <w:sz w:val="32"/>
          <w:szCs w:val="32"/>
        </w:rPr>
      </w:pPr>
      <w:r>
        <w:rPr>
          <w:b/>
          <w:sz w:val="32"/>
          <w:szCs w:val="32"/>
        </w:rPr>
        <w:t>Open Session Board Minutes</w:t>
      </w:r>
    </w:p>
    <w:p w14:paraId="6C15CEF3" w14:textId="77777777" w:rsidR="006B7D26" w:rsidRDefault="006B7D26" w:rsidP="006B7D26">
      <w:pPr>
        <w:jc w:val="center"/>
        <w:rPr>
          <w:b/>
          <w:sz w:val="32"/>
          <w:szCs w:val="32"/>
        </w:rPr>
      </w:pPr>
      <w:r>
        <w:rPr>
          <w:b/>
          <w:sz w:val="32"/>
          <w:szCs w:val="32"/>
        </w:rPr>
        <w:t xml:space="preserve">Providence Hills HOA Board of Directors Meeting </w:t>
      </w:r>
    </w:p>
    <w:p w14:paraId="1BB11E2A" w14:textId="6020B428" w:rsidR="006B7D26" w:rsidRDefault="007B34B6" w:rsidP="006B7D26">
      <w:pPr>
        <w:jc w:val="center"/>
        <w:rPr>
          <w:b/>
          <w:sz w:val="32"/>
          <w:szCs w:val="32"/>
        </w:rPr>
      </w:pPr>
      <w:r>
        <w:rPr>
          <w:b/>
          <w:sz w:val="32"/>
          <w:szCs w:val="32"/>
        </w:rPr>
        <w:t>May 20</w:t>
      </w:r>
      <w:r w:rsidR="006B7D26">
        <w:rPr>
          <w:b/>
          <w:sz w:val="32"/>
          <w:szCs w:val="32"/>
        </w:rPr>
        <w:t>, 2024</w:t>
      </w:r>
    </w:p>
    <w:p w14:paraId="74DEFBA9" w14:textId="77777777" w:rsidR="006B7D26" w:rsidRDefault="006B7D26" w:rsidP="006B7D26">
      <w:pPr>
        <w:rPr>
          <w:sz w:val="26"/>
          <w:szCs w:val="26"/>
        </w:rPr>
      </w:pPr>
    </w:p>
    <w:p w14:paraId="29696A66" w14:textId="77777777" w:rsidR="006B7D26" w:rsidRPr="00CA6121" w:rsidRDefault="006B7D26" w:rsidP="006B7D26">
      <w:r w:rsidRPr="00CA6121">
        <w:t>Meeting Location: Clubhouse (2663 Providence Hills Drive)</w:t>
      </w:r>
    </w:p>
    <w:p w14:paraId="4C238307" w14:textId="77777777" w:rsidR="006B7D26" w:rsidRDefault="006B7D26" w:rsidP="006B7D26"/>
    <w:p w14:paraId="09667152" w14:textId="77777777" w:rsidR="006B7D26" w:rsidRDefault="006B7D26" w:rsidP="006B7D26">
      <w:r w:rsidRPr="00CA6121">
        <w:t>Participants</w:t>
      </w:r>
      <w:r>
        <w:t>:</w:t>
      </w:r>
    </w:p>
    <w:p w14:paraId="3A161F18" w14:textId="6E87ACF2" w:rsidR="006B7D26" w:rsidRDefault="006B7D26" w:rsidP="006B7D26">
      <w:pPr>
        <w:ind w:firstLine="720"/>
      </w:pPr>
      <w:r w:rsidRPr="00BD52FD">
        <w:t>Present:</w:t>
      </w:r>
      <w:r>
        <w:t xml:space="preserve"> Taryn Burns, </w:t>
      </w:r>
      <w:r w:rsidR="00FC16BF">
        <w:t xml:space="preserve">Jose Diaz, Andrew McDermott, </w:t>
      </w:r>
      <w:r>
        <w:t>Mark McKain, Mujeeb Shah-Khan</w:t>
      </w:r>
      <w:r w:rsidR="00D3002F">
        <w:t xml:space="preserve"> (arrived at 7:</w:t>
      </w:r>
      <w:r w:rsidR="007C3DA1">
        <w:t>05</w:t>
      </w:r>
      <w:r w:rsidR="00D3002F">
        <w:t>)</w:t>
      </w:r>
    </w:p>
    <w:p w14:paraId="7DB3C06B" w14:textId="5CAB3DB8" w:rsidR="006B7D26" w:rsidRDefault="006B7D26" w:rsidP="006B7D26">
      <w:pPr>
        <w:ind w:firstLine="720"/>
      </w:pPr>
      <w:r w:rsidRPr="00BD52FD">
        <w:t>Absent:</w:t>
      </w:r>
      <w:r>
        <w:t xml:space="preserve"> </w:t>
      </w:r>
      <w:r w:rsidR="007430A3">
        <w:t>None</w:t>
      </w:r>
    </w:p>
    <w:p w14:paraId="73E9CDDE" w14:textId="1277B3D9" w:rsidR="006B7D26" w:rsidRPr="00BD52FD" w:rsidRDefault="006B7D26" w:rsidP="006B7D26">
      <w:pPr>
        <w:ind w:firstLine="720"/>
      </w:pPr>
      <w:r w:rsidRPr="00BD52FD">
        <w:t>Guests:</w:t>
      </w:r>
      <w:r>
        <w:t xml:space="preserve"> Mickey Bumgardner &amp; Jamie Williams (Bumgardner Association Management</w:t>
      </w:r>
      <w:r w:rsidR="00FC16BF">
        <w:t xml:space="preserve">), </w:t>
      </w:r>
      <w:proofErr w:type="gramStart"/>
      <w:r w:rsidR="00A9406D">
        <w:t>9</w:t>
      </w:r>
      <w:proofErr w:type="gramEnd"/>
      <w:r w:rsidR="00FC16BF">
        <w:t xml:space="preserve"> residents</w:t>
      </w:r>
    </w:p>
    <w:p w14:paraId="6B8BA75F" w14:textId="77777777" w:rsidR="006B7D26" w:rsidRPr="00BD52FD" w:rsidRDefault="006B7D26" w:rsidP="006B7D26">
      <w:pPr>
        <w:ind w:left="720"/>
      </w:pPr>
    </w:p>
    <w:p w14:paraId="67A0CCBD" w14:textId="77777777" w:rsidR="006B7D26" w:rsidRDefault="006B7D26" w:rsidP="006B7D26">
      <w:r w:rsidRPr="00BD52FD">
        <w:t>Board Meeting – Open Session</w:t>
      </w:r>
    </w:p>
    <w:p w14:paraId="1EDB57C9" w14:textId="77777777" w:rsidR="006B7D26" w:rsidRDefault="006B7D26" w:rsidP="006B7D26">
      <w:pPr>
        <w:pStyle w:val="ListParagraph"/>
        <w:ind w:left="1080"/>
      </w:pPr>
    </w:p>
    <w:p w14:paraId="5FC38DCA" w14:textId="77777777" w:rsidR="006B7D26" w:rsidRDefault="006B7D26" w:rsidP="006B7D26">
      <w:pPr>
        <w:pStyle w:val="ListParagraph"/>
        <w:numPr>
          <w:ilvl w:val="0"/>
          <w:numId w:val="1"/>
        </w:numPr>
      </w:pPr>
      <w:r>
        <w:t>Call to Order</w:t>
      </w:r>
    </w:p>
    <w:p w14:paraId="6C235B11" w14:textId="2CF0180C" w:rsidR="006B7D26" w:rsidRDefault="006B7D26" w:rsidP="006B7D26">
      <w:pPr>
        <w:pStyle w:val="ListParagraph"/>
        <w:numPr>
          <w:ilvl w:val="1"/>
          <w:numId w:val="1"/>
        </w:numPr>
      </w:pPr>
      <w:r w:rsidRPr="00BD52FD">
        <w:t>The meeting began at</w:t>
      </w:r>
      <w:r>
        <w:t xml:space="preserve"> </w:t>
      </w:r>
      <w:r w:rsidR="00D957B3">
        <w:t>7:0</w:t>
      </w:r>
      <w:r w:rsidR="00D3002F">
        <w:t>2</w:t>
      </w:r>
      <w:r w:rsidR="00D957B3">
        <w:t xml:space="preserve"> </w:t>
      </w:r>
      <w:r w:rsidRPr="00BD52FD">
        <w:t>p.m.</w:t>
      </w:r>
      <w:r>
        <w:t xml:space="preserve"> </w:t>
      </w:r>
      <w:proofErr w:type="gramStart"/>
      <w:r>
        <w:t>by</w:t>
      </w:r>
      <w:proofErr w:type="gramEnd"/>
      <w:r>
        <w:t xml:space="preserve"> </w:t>
      </w:r>
      <w:r w:rsidR="00D957B3">
        <w:t>Jose Diaz</w:t>
      </w:r>
      <w:r>
        <w:t>.</w:t>
      </w:r>
    </w:p>
    <w:p w14:paraId="23698F77" w14:textId="77777777" w:rsidR="006B7D26" w:rsidRDefault="006B7D26" w:rsidP="006B7D26">
      <w:pPr>
        <w:pStyle w:val="ListParagraph"/>
        <w:ind w:left="1080"/>
      </w:pPr>
    </w:p>
    <w:p w14:paraId="23B19E7A" w14:textId="77777777" w:rsidR="006B7D26" w:rsidRDefault="006B7D26" w:rsidP="006B7D26">
      <w:pPr>
        <w:pStyle w:val="ListParagraph"/>
        <w:numPr>
          <w:ilvl w:val="0"/>
          <w:numId w:val="1"/>
        </w:numPr>
      </w:pPr>
      <w:r>
        <w:t>Roll Call</w:t>
      </w:r>
    </w:p>
    <w:p w14:paraId="7019646A" w14:textId="74A1F487" w:rsidR="006B7D26" w:rsidRDefault="006B7D26" w:rsidP="006B7D26">
      <w:pPr>
        <w:pStyle w:val="ListParagraph"/>
        <w:ind w:left="1440"/>
      </w:pPr>
      <w:r>
        <w:t>All are present.</w:t>
      </w:r>
    </w:p>
    <w:p w14:paraId="192E3C42" w14:textId="77777777" w:rsidR="006B7D26" w:rsidRDefault="006B7D26" w:rsidP="006B7D26"/>
    <w:p w14:paraId="1DCA6C4C" w14:textId="77777777" w:rsidR="006B7D26" w:rsidRDefault="006B7D26" w:rsidP="006B7D26">
      <w:pPr>
        <w:pStyle w:val="ListParagraph"/>
        <w:numPr>
          <w:ilvl w:val="0"/>
          <w:numId w:val="1"/>
        </w:numPr>
      </w:pPr>
      <w:r>
        <w:t>Reading and Approval of Minutes</w:t>
      </w:r>
    </w:p>
    <w:p w14:paraId="79A95B8C" w14:textId="05626ADE" w:rsidR="006B7D26" w:rsidRDefault="006B7D26" w:rsidP="006B7D26">
      <w:pPr>
        <w:pStyle w:val="ListParagraph"/>
        <w:numPr>
          <w:ilvl w:val="1"/>
          <w:numId w:val="1"/>
        </w:numPr>
      </w:pPr>
      <w:r>
        <w:t xml:space="preserve">The </w:t>
      </w:r>
      <w:r w:rsidR="00FE7EB6">
        <w:t>April</w:t>
      </w:r>
      <w:r>
        <w:t xml:space="preserve"> meeting minutes have been approved and posted to the website for community access.</w:t>
      </w:r>
    </w:p>
    <w:p w14:paraId="712A160C" w14:textId="77777777" w:rsidR="006B7D26" w:rsidRDefault="006B7D26" w:rsidP="006B7D26">
      <w:pPr>
        <w:pStyle w:val="ListParagraph"/>
        <w:ind w:left="1080"/>
      </w:pPr>
    </w:p>
    <w:p w14:paraId="769CC4DD" w14:textId="77777777" w:rsidR="006B7D26" w:rsidRDefault="006B7D26" w:rsidP="006B7D26">
      <w:pPr>
        <w:pStyle w:val="ListParagraph"/>
        <w:numPr>
          <w:ilvl w:val="0"/>
          <w:numId w:val="1"/>
        </w:numPr>
      </w:pPr>
      <w:r>
        <w:t>Reports of Officers</w:t>
      </w:r>
    </w:p>
    <w:p w14:paraId="773951E3" w14:textId="77777777" w:rsidR="006B7D26" w:rsidRDefault="006B7D26" w:rsidP="006B7D26">
      <w:pPr>
        <w:pStyle w:val="ListParagraph"/>
        <w:numPr>
          <w:ilvl w:val="1"/>
          <w:numId w:val="1"/>
        </w:numPr>
      </w:pPr>
      <w:r>
        <w:t>President (Jose Diaz)</w:t>
      </w:r>
    </w:p>
    <w:p w14:paraId="6D075830" w14:textId="5CFBD05B" w:rsidR="006B7D26" w:rsidRDefault="00D3002F" w:rsidP="006B7D26">
      <w:pPr>
        <w:pStyle w:val="ListParagraph"/>
        <w:numPr>
          <w:ilvl w:val="2"/>
          <w:numId w:val="1"/>
        </w:numPr>
      </w:pPr>
      <w:r>
        <w:t>None</w:t>
      </w:r>
      <w:r w:rsidR="00235C4D">
        <w:t xml:space="preserve">, </w:t>
      </w:r>
      <w:r w:rsidR="0028391F">
        <w:t>outside of agenda</w:t>
      </w:r>
      <w:r w:rsidR="00235C4D">
        <w:t>.</w:t>
      </w:r>
    </w:p>
    <w:p w14:paraId="4DCF2AD7" w14:textId="77777777" w:rsidR="006B7D26" w:rsidRDefault="006B7D26" w:rsidP="006B7D26">
      <w:pPr>
        <w:pStyle w:val="ListParagraph"/>
        <w:numPr>
          <w:ilvl w:val="1"/>
          <w:numId w:val="1"/>
        </w:numPr>
      </w:pPr>
      <w:r>
        <w:t>First Vice President (Mujeeb Shah-Khan)</w:t>
      </w:r>
    </w:p>
    <w:p w14:paraId="76036BE6" w14:textId="1A07BDD5" w:rsidR="0097535A" w:rsidRDefault="002131C7" w:rsidP="002131C7">
      <w:pPr>
        <w:pStyle w:val="ListParagraph"/>
        <w:numPr>
          <w:ilvl w:val="2"/>
          <w:numId w:val="1"/>
        </w:numPr>
      </w:pPr>
      <w:r>
        <w:t>None, outside of agenda.</w:t>
      </w:r>
    </w:p>
    <w:p w14:paraId="08FFD0C4" w14:textId="3C4D214D" w:rsidR="006B7D26" w:rsidRDefault="006B7D26" w:rsidP="006B7D26">
      <w:pPr>
        <w:pStyle w:val="ListParagraph"/>
        <w:numPr>
          <w:ilvl w:val="1"/>
          <w:numId w:val="1"/>
        </w:numPr>
      </w:pPr>
      <w:r>
        <w:t>Second Vice President (Taryn Burns)</w:t>
      </w:r>
    </w:p>
    <w:p w14:paraId="58F898F0" w14:textId="510DF50D" w:rsidR="006B7D26" w:rsidRDefault="0028391F" w:rsidP="006B7D26">
      <w:pPr>
        <w:pStyle w:val="ListParagraph"/>
        <w:numPr>
          <w:ilvl w:val="2"/>
          <w:numId w:val="1"/>
        </w:numPr>
      </w:pPr>
      <w:r>
        <w:t>Starting to look in the Architecture Review Committee</w:t>
      </w:r>
      <w:r w:rsidR="008E1E25">
        <w:t xml:space="preserve"> process; will coordinate with Andrew for access to existing documentation</w:t>
      </w:r>
      <w:r w:rsidR="00235C4D">
        <w:t>.</w:t>
      </w:r>
    </w:p>
    <w:p w14:paraId="1BEA5979" w14:textId="3304D79E" w:rsidR="0028391F" w:rsidRDefault="0028391F" w:rsidP="006B7D26">
      <w:pPr>
        <w:pStyle w:val="ListParagraph"/>
        <w:numPr>
          <w:ilvl w:val="2"/>
          <w:numId w:val="1"/>
        </w:numPr>
      </w:pPr>
      <w:r>
        <w:t>Great turnout on the Tuesday night pickleballs. The attendees have started a GroupMe</w:t>
      </w:r>
      <w:r w:rsidR="00235C4D">
        <w:t xml:space="preserve"> for those that have been </w:t>
      </w:r>
      <w:r w:rsidR="00E207B0">
        <w:t>frequently attending</w:t>
      </w:r>
      <w:r w:rsidR="00235C4D">
        <w:t>.</w:t>
      </w:r>
      <w:r w:rsidR="0087347B">
        <w:t xml:space="preserve"> More are welcome!</w:t>
      </w:r>
    </w:p>
    <w:p w14:paraId="54100FB2" w14:textId="77777777" w:rsidR="006B7D26" w:rsidRDefault="006B7D26" w:rsidP="006B7D26">
      <w:pPr>
        <w:pStyle w:val="ListParagraph"/>
        <w:numPr>
          <w:ilvl w:val="1"/>
          <w:numId w:val="1"/>
        </w:numPr>
      </w:pPr>
      <w:r>
        <w:t>Treasurer (Mark McKain)</w:t>
      </w:r>
    </w:p>
    <w:p w14:paraId="0736F7B5" w14:textId="609C3C3C" w:rsidR="006B7D26" w:rsidRDefault="00D07916" w:rsidP="006B7D26">
      <w:pPr>
        <w:pStyle w:val="ListParagraph"/>
        <w:numPr>
          <w:ilvl w:val="2"/>
          <w:numId w:val="1"/>
        </w:numPr>
      </w:pPr>
      <w:r>
        <w:t>None,</w:t>
      </w:r>
      <w:r w:rsidR="007037C8">
        <w:t xml:space="preserve"> outside of agenda.</w:t>
      </w:r>
    </w:p>
    <w:p w14:paraId="62C99EA3" w14:textId="6519A377" w:rsidR="006B7D26" w:rsidRDefault="006B7D26" w:rsidP="006B7D26">
      <w:pPr>
        <w:pStyle w:val="ListParagraph"/>
        <w:numPr>
          <w:ilvl w:val="1"/>
          <w:numId w:val="1"/>
        </w:numPr>
      </w:pPr>
      <w:r>
        <w:t xml:space="preserve">Secretary </w:t>
      </w:r>
      <w:r w:rsidR="0097535A">
        <w:t>(</w:t>
      </w:r>
      <w:r>
        <w:t>Andrew McDermott)</w:t>
      </w:r>
    </w:p>
    <w:p w14:paraId="4F585E41" w14:textId="7243E4CE" w:rsidR="006B7D26" w:rsidRDefault="003418CE" w:rsidP="006B7D26">
      <w:pPr>
        <w:pStyle w:val="ListParagraph"/>
        <w:numPr>
          <w:ilvl w:val="2"/>
          <w:numId w:val="1"/>
        </w:numPr>
      </w:pPr>
      <w:r>
        <w:t xml:space="preserve">The </w:t>
      </w:r>
      <w:r w:rsidR="00CD2BE1">
        <w:t xml:space="preserve">left </w:t>
      </w:r>
      <w:r>
        <w:t>clubhouse thermostat ha</w:t>
      </w:r>
      <w:r w:rsidR="00923257">
        <w:t>d</w:t>
      </w:r>
      <w:r>
        <w:t xml:space="preserve"> been </w:t>
      </w:r>
      <w:r w:rsidR="00923257">
        <w:t>set at 62 degrees</w:t>
      </w:r>
      <w:r w:rsidR="00CD2BE1">
        <w:t xml:space="preserve">, switched from </w:t>
      </w:r>
      <w:r w:rsidR="00574492">
        <w:t>warm mode to cool mode,</w:t>
      </w:r>
      <w:r w:rsidR="00923257">
        <w:t xml:space="preserve"> on May 16</w:t>
      </w:r>
      <w:r w:rsidR="00574492">
        <w:t>; this was felt at the May 13 board meeting. The thermostat has been changed to Warm to 78 – but we may see a higher utility bill.</w:t>
      </w:r>
    </w:p>
    <w:p w14:paraId="68603882" w14:textId="45DFBA8F" w:rsidR="00074C57" w:rsidRDefault="00074C57" w:rsidP="006B7D26">
      <w:pPr>
        <w:pStyle w:val="ListParagraph"/>
        <w:numPr>
          <w:ilvl w:val="2"/>
          <w:numId w:val="1"/>
        </w:numPr>
      </w:pPr>
      <w:r>
        <w:t>Emails reaching 95.3% of houses</w:t>
      </w:r>
      <w:r w:rsidR="008035C7">
        <w:t xml:space="preserve">; </w:t>
      </w:r>
      <w:proofErr w:type="gramStart"/>
      <w:r w:rsidR="008035C7">
        <w:t>12</w:t>
      </w:r>
      <w:proofErr w:type="gramEnd"/>
      <w:r w:rsidR="008035C7">
        <w:t xml:space="preserve"> houses have no </w:t>
      </w:r>
      <w:r w:rsidR="00D830D1">
        <w:t xml:space="preserve">valid </w:t>
      </w:r>
      <w:r w:rsidR="008035C7">
        <w:t>email address on file</w:t>
      </w:r>
      <w:r w:rsidR="0087347B">
        <w:t>.</w:t>
      </w:r>
      <w:r w:rsidR="008035C7">
        <w:t xml:space="preserve"> </w:t>
      </w:r>
    </w:p>
    <w:p w14:paraId="74E742A4" w14:textId="2B2069EE" w:rsidR="00D07916" w:rsidRDefault="00D07916" w:rsidP="006B7D26">
      <w:pPr>
        <w:pStyle w:val="ListParagraph"/>
        <w:numPr>
          <w:ilvl w:val="2"/>
          <w:numId w:val="1"/>
        </w:numPr>
      </w:pPr>
      <w:r>
        <w:t>Tree removal was seen today at the McKee Road Extension NC Department of Transportation project</w:t>
      </w:r>
      <w:r w:rsidR="007037C8">
        <w:t>; tree r</w:t>
      </w:r>
      <w:r w:rsidR="002131C7">
        <w:t xml:space="preserve">emoval will occur </w:t>
      </w:r>
      <w:proofErr w:type="gramStart"/>
      <w:r w:rsidR="002131C7">
        <w:t>of</w:t>
      </w:r>
      <w:proofErr w:type="gramEnd"/>
      <w:r w:rsidR="002131C7">
        <w:t xml:space="preserve"> the next 3 weeks.</w:t>
      </w:r>
    </w:p>
    <w:p w14:paraId="0C24B729" w14:textId="77777777" w:rsidR="006B7D26" w:rsidRDefault="006B7D26" w:rsidP="006B7D26">
      <w:pPr>
        <w:ind w:left="1980"/>
      </w:pPr>
    </w:p>
    <w:p w14:paraId="779367AC" w14:textId="77777777" w:rsidR="006B7D26" w:rsidRDefault="006B7D26" w:rsidP="006B7D26">
      <w:pPr>
        <w:pStyle w:val="ListParagraph"/>
        <w:numPr>
          <w:ilvl w:val="0"/>
          <w:numId w:val="1"/>
        </w:numPr>
      </w:pPr>
      <w:r>
        <w:t>Reports of Committees</w:t>
      </w:r>
    </w:p>
    <w:p w14:paraId="6CFD3222" w14:textId="77777777" w:rsidR="006B7D26" w:rsidRDefault="006B7D26" w:rsidP="006B7D26">
      <w:pPr>
        <w:pStyle w:val="ListParagraph"/>
        <w:numPr>
          <w:ilvl w:val="1"/>
          <w:numId w:val="1"/>
        </w:numPr>
      </w:pPr>
      <w:r>
        <w:t>Adult Social Committee (Sharon McGowan)</w:t>
      </w:r>
    </w:p>
    <w:p w14:paraId="7C13DF03" w14:textId="158CD23E" w:rsidR="006B7D26" w:rsidRPr="008442D7" w:rsidRDefault="006B7D26" w:rsidP="006B7D26">
      <w:pPr>
        <w:pStyle w:val="ListParagraph"/>
        <w:numPr>
          <w:ilvl w:val="2"/>
          <w:numId w:val="1"/>
        </w:numPr>
      </w:pPr>
      <w:r>
        <w:t xml:space="preserve">Next planned event: Water Aerobics starting </w:t>
      </w:r>
      <w:r w:rsidR="00125C65">
        <w:t>June 12 on Wednesdays</w:t>
      </w:r>
      <w:r w:rsidR="009673F6">
        <w:t xml:space="preserve">, from 7:00 pm to </w:t>
      </w:r>
      <w:r w:rsidR="009673F6" w:rsidRPr="008442D7">
        <w:t>~7:45 pm</w:t>
      </w:r>
      <w:r w:rsidR="00125C65" w:rsidRPr="008442D7">
        <w:t>. HOA cost is $60/week</w:t>
      </w:r>
      <w:r w:rsidR="0068376D" w:rsidRPr="008442D7">
        <w:t xml:space="preserve"> or session</w:t>
      </w:r>
      <w:r w:rsidR="00125C65" w:rsidRPr="008442D7">
        <w:t>.</w:t>
      </w:r>
    </w:p>
    <w:p w14:paraId="215F75B2" w14:textId="77777777" w:rsidR="006B7D26" w:rsidRPr="008442D7" w:rsidRDefault="006B7D26" w:rsidP="006B7D26">
      <w:pPr>
        <w:pStyle w:val="ListParagraph"/>
        <w:numPr>
          <w:ilvl w:val="1"/>
          <w:numId w:val="1"/>
        </w:numPr>
      </w:pPr>
      <w:r w:rsidRPr="008442D7">
        <w:t>Architectural Review Committee (Bob Armet, transitioning to Taryn Burns)</w:t>
      </w:r>
    </w:p>
    <w:p w14:paraId="6632EE07" w14:textId="12F6439F" w:rsidR="006B7D26" w:rsidRPr="008442D7" w:rsidRDefault="00B70009" w:rsidP="006B7D26">
      <w:pPr>
        <w:pStyle w:val="ListParagraph"/>
        <w:numPr>
          <w:ilvl w:val="2"/>
          <w:numId w:val="1"/>
        </w:numPr>
      </w:pPr>
      <w:r w:rsidRPr="008442D7">
        <w:t>One</w:t>
      </w:r>
      <w:r w:rsidR="00857D9B" w:rsidRPr="008442D7">
        <w:t xml:space="preserve"> request received in the past month.</w:t>
      </w:r>
    </w:p>
    <w:p w14:paraId="4AE25D81" w14:textId="77777777" w:rsidR="006B7D26" w:rsidRPr="008442D7" w:rsidRDefault="006B7D26" w:rsidP="006B7D26">
      <w:pPr>
        <w:pStyle w:val="ListParagraph"/>
        <w:numPr>
          <w:ilvl w:val="1"/>
          <w:numId w:val="1"/>
        </w:numPr>
      </w:pPr>
      <w:r w:rsidRPr="008442D7">
        <w:t>Children’s Social Committee (Katie McDermott and Shannon Vo)</w:t>
      </w:r>
    </w:p>
    <w:p w14:paraId="13044C8F" w14:textId="6155146C" w:rsidR="006B7D26" w:rsidRPr="008442D7" w:rsidRDefault="006B7D26" w:rsidP="006B7D26">
      <w:pPr>
        <w:pStyle w:val="ListParagraph"/>
        <w:numPr>
          <w:ilvl w:val="2"/>
          <w:numId w:val="1"/>
        </w:numPr>
      </w:pPr>
      <w:r w:rsidRPr="008442D7">
        <w:t xml:space="preserve">Next event: </w:t>
      </w:r>
      <w:r w:rsidR="00857D9B" w:rsidRPr="008442D7">
        <w:t>Rubber Duck Rodeo</w:t>
      </w:r>
      <w:r w:rsidRPr="008442D7">
        <w:t xml:space="preserve">, </w:t>
      </w:r>
      <w:r w:rsidR="00247825" w:rsidRPr="008442D7">
        <w:t>Saturday</w:t>
      </w:r>
      <w:r w:rsidR="00DD4922" w:rsidRPr="008442D7">
        <w:t>, 12:15 pm</w:t>
      </w:r>
      <w:r w:rsidRPr="008442D7">
        <w:t>.</w:t>
      </w:r>
    </w:p>
    <w:p w14:paraId="26F9C73E" w14:textId="77777777" w:rsidR="006B7D26" w:rsidRPr="008442D7" w:rsidRDefault="006B7D26" w:rsidP="006B7D26">
      <w:pPr>
        <w:pStyle w:val="ListParagraph"/>
        <w:numPr>
          <w:ilvl w:val="1"/>
          <w:numId w:val="1"/>
        </w:numPr>
      </w:pPr>
      <w:r w:rsidRPr="008442D7">
        <w:t>Community Social Committee (Amy Gemereth)</w:t>
      </w:r>
    </w:p>
    <w:p w14:paraId="7C473B8C" w14:textId="6E3EB681" w:rsidR="00AD12B1" w:rsidRPr="008442D7" w:rsidRDefault="00AD12B1" w:rsidP="006B7D26">
      <w:pPr>
        <w:pStyle w:val="ListParagraph"/>
        <w:numPr>
          <w:ilvl w:val="2"/>
          <w:numId w:val="1"/>
        </w:numPr>
      </w:pPr>
      <w:r w:rsidRPr="008442D7">
        <w:t xml:space="preserve">2024 Friday Pizza Parties are scheduled for June 21, July </w:t>
      </w:r>
      <w:proofErr w:type="gramStart"/>
      <w:r w:rsidR="008442D7" w:rsidRPr="008442D7">
        <w:t>26</w:t>
      </w:r>
      <w:proofErr w:type="gramEnd"/>
      <w:r w:rsidRPr="008442D7">
        <w:t xml:space="preserve"> and August 16.</w:t>
      </w:r>
    </w:p>
    <w:p w14:paraId="21EF214B" w14:textId="32EE5532" w:rsidR="006B7D26" w:rsidRPr="008442D7" w:rsidRDefault="006B7D26" w:rsidP="006B7D26">
      <w:pPr>
        <w:pStyle w:val="ListParagraph"/>
        <w:numPr>
          <w:ilvl w:val="2"/>
          <w:numId w:val="1"/>
        </w:numPr>
      </w:pPr>
      <w:r w:rsidRPr="008442D7">
        <w:t xml:space="preserve">Next event: Memorial Day Cookout, </w:t>
      </w:r>
      <w:r w:rsidR="00247825" w:rsidRPr="008442D7">
        <w:t>Saturday</w:t>
      </w:r>
      <w:r w:rsidR="00721E04" w:rsidRPr="008442D7">
        <w:t>,</w:t>
      </w:r>
      <w:r w:rsidRPr="008442D7">
        <w:t xml:space="preserve"> 12-2 pm.</w:t>
      </w:r>
    </w:p>
    <w:p w14:paraId="6DDD0506" w14:textId="77777777" w:rsidR="006B7D26" w:rsidRPr="008442D7" w:rsidRDefault="006B7D26" w:rsidP="006B7D26">
      <w:pPr>
        <w:pStyle w:val="ListParagraph"/>
        <w:numPr>
          <w:ilvl w:val="1"/>
          <w:numId w:val="1"/>
        </w:numPr>
      </w:pPr>
      <w:r w:rsidRPr="008442D7">
        <w:t>Holiday Decorations (Liz Thomas)</w:t>
      </w:r>
    </w:p>
    <w:p w14:paraId="459AFEAB" w14:textId="40A19479" w:rsidR="0045735E" w:rsidRDefault="0045735E" w:rsidP="00DD4922">
      <w:pPr>
        <w:pStyle w:val="ListParagraph"/>
        <w:numPr>
          <w:ilvl w:val="2"/>
          <w:numId w:val="1"/>
        </w:numPr>
      </w:pPr>
      <w:r>
        <w:t xml:space="preserve">Nils Andersen installed </w:t>
      </w:r>
      <w:proofErr w:type="gramStart"/>
      <w:r>
        <w:t>the zinc</w:t>
      </w:r>
      <w:proofErr w:type="gramEnd"/>
      <w:r>
        <w:t xml:space="preserve"> eyelet screws to hold the decorations at the main entrances. No bill received to date.</w:t>
      </w:r>
    </w:p>
    <w:p w14:paraId="285A59CE" w14:textId="2BC87E1E" w:rsidR="00DC2E7B" w:rsidRPr="00D91EB9" w:rsidRDefault="00DC2E7B" w:rsidP="00DD4922">
      <w:pPr>
        <w:pStyle w:val="ListParagraph"/>
        <w:numPr>
          <w:ilvl w:val="2"/>
          <w:numId w:val="1"/>
        </w:numPr>
      </w:pPr>
      <w:r>
        <w:t xml:space="preserve">The tentative decorations plan has been added to our calendar on our website for homeowner awareness and </w:t>
      </w:r>
      <w:r w:rsidR="00CB7EBD">
        <w:t xml:space="preserve">has </w:t>
      </w:r>
      <w:r w:rsidR="006D33EC">
        <w:t>been</w:t>
      </w:r>
      <w:r w:rsidR="00CB7EBD">
        <w:t xml:space="preserve"> shared with Bumgardner Association Management for clubhouse reservation awareness.</w:t>
      </w:r>
    </w:p>
    <w:p w14:paraId="1C536E93" w14:textId="669D1945" w:rsidR="00295D38" w:rsidRPr="00C55485" w:rsidRDefault="00C55485" w:rsidP="00DD4922">
      <w:pPr>
        <w:pStyle w:val="ListParagraph"/>
        <w:numPr>
          <w:ilvl w:val="2"/>
          <w:numId w:val="1"/>
        </w:numPr>
        <w:rPr>
          <w:sz w:val="28"/>
          <w:szCs w:val="28"/>
        </w:rPr>
      </w:pPr>
      <w:r>
        <w:t xml:space="preserve">Upcoming </w:t>
      </w:r>
      <w:r w:rsidR="00CB7EBD">
        <w:t xml:space="preserve">neighborhood </w:t>
      </w:r>
      <w:r>
        <w:t>decorations:</w:t>
      </w:r>
    </w:p>
    <w:tbl>
      <w:tblPr>
        <w:tblStyle w:val="TableGrid"/>
        <w:tblW w:w="0" w:type="auto"/>
        <w:tblInd w:w="2340" w:type="dxa"/>
        <w:tblLook w:val="04A0" w:firstRow="1" w:lastRow="0" w:firstColumn="1" w:lastColumn="0" w:noHBand="0" w:noVBand="1"/>
      </w:tblPr>
      <w:tblGrid>
        <w:gridCol w:w="1464"/>
        <w:gridCol w:w="4986"/>
      </w:tblGrid>
      <w:tr w:rsidR="00C55485" w:rsidRPr="00A70443" w14:paraId="254CDAE8" w14:textId="77777777" w:rsidTr="001C240E">
        <w:tc>
          <w:tcPr>
            <w:tcW w:w="1795" w:type="dxa"/>
          </w:tcPr>
          <w:p w14:paraId="6C28E36D" w14:textId="39A64E60" w:rsidR="00C55485" w:rsidRPr="00295D38" w:rsidRDefault="00C55485" w:rsidP="001C240E">
            <w:pPr>
              <w:rPr>
                <w:sz w:val="28"/>
                <w:szCs w:val="28"/>
              </w:rPr>
            </w:pPr>
            <w:r>
              <w:t>May 19-J</w:t>
            </w:r>
            <w:r w:rsidR="009D6673">
              <w:t>uly 6</w:t>
            </w:r>
          </w:p>
        </w:tc>
        <w:tc>
          <w:tcPr>
            <w:tcW w:w="6079" w:type="dxa"/>
          </w:tcPr>
          <w:p w14:paraId="77A9B7E4" w14:textId="77777777" w:rsidR="00C55485" w:rsidRPr="00A70443" w:rsidRDefault="00C55485" w:rsidP="001C240E">
            <w:pPr>
              <w:pStyle w:val="ListParagraph"/>
              <w:numPr>
                <w:ilvl w:val="0"/>
                <w:numId w:val="3"/>
              </w:numPr>
              <w:rPr>
                <w:u w:val="single"/>
              </w:rPr>
            </w:pPr>
            <w:r w:rsidRPr="00A70443">
              <w:rPr>
                <w:u w:val="single"/>
              </w:rPr>
              <w:t>Clubhouse Doors</w:t>
            </w:r>
            <w:r w:rsidRPr="00A70443">
              <w:t>: Patriotic decorations</w:t>
            </w:r>
          </w:p>
          <w:p w14:paraId="4500AA3A" w14:textId="77777777" w:rsidR="00C55485" w:rsidRPr="00A70443" w:rsidRDefault="00C55485" w:rsidP="001C240E">
            <w:pPr>
              <w:pStyle w:val="ListParagraph"/>
              <w:numPr>
                <w:ilvl w:val="0"/>
                <w:numId w:val="3"/>
              </w:numPr>
              <w:rPr>
                <w:u w:val="single"/>
              </w:rPr>
            </w:pPr>
            <w:r w:rsidRPr="00A70443">
              <w:rPr>
                <w:u w:val="single"/>
              </w:rPr>
              <w:t>Neighborhood Entrances</w:t>
            </w:r>
            <w:r w:rsidRPr="00A70443">
              <w:t>: Patriotic decorations</w:t>
            </w:r>
          </w:p>
          <w:p w14:paraId="458F4B69" w14:textId="77777777" w:rsidR="00C55485" w:rsidRPr="00A70443" w:rsidRDefault="00C55485" w:rsidP="001C240E">
            <w:pPr>
              <w:pStyle w:val="ListParagraph"/>
              <w:numPr>
                <w:ilvl w:val="0"/>
                <w:numId w:val="3"/>
              </w:numPr>
              <w:rPr>
                <w:u w:val="single"/>
              </w:rPr>
            </w:pPr>
            <w:r w:rsidRPr="00A70443">
              <w:rPr>
                <w:u w:val="single"/>
              </w:rPr>
              <w:t>Inside Clubhouse</w:t>
            </w:r>
            <w:r w:rsidRPr="00A70443">
              <w:t xml:space="preserve">: </w:t>
            </w:r>
            <w:r>
              <w:t>None</w:t>
            </w:r>
          </w:p>
        </w:tc>
      </w:tr>
    </w:tbl>
    <w:p w14:paraId="1CA3DF62" w14:textId="77777777" w:rsidR="006B7D26" w:rsidRDefault="006B7D26" w:rsidP="006B7D26">
      <w:pPr>
        <w:pStyle w:val="ListParagraph"/>
        <w:numPr>
          <w:ilvl w:val="1"/>
          <w:numId w:val="1"/>
        </w:numPr>
      </w:pPr>
      <w:r>
        <w:t>Neighborhood Message Boards (Doug Smith)</w:t>
      </w:r>
    </w:p>
    <w:p w14:paraId="5710E336" w14:textId="2AEF5505" w:rsidR="008E29C9" w:rsidRPr="00D91B6D" w:rsidRDefault="008E29C9" w:rsidP="00867DB1">
      <w:pPr>
        <w:pStyle w:val="ListParagraph"/>
        <w:numPr>
          <w:ilvl w:val="2"/>
          <w:numId w:val="1"/>
        </w:numPr>
      </w:pPr>
      <w:r w:rsidRPr="00D91B6D">
        <w:t>Purchased another box of letters, as discussed last month.</w:t>
      </w:r>
    </w:p>
    <w:p w14:paraId="448EA6B0" w14:textId="117C1C80" w:rsidR="008E29C9" w:rsidRPr="00D91B6D" w:rsidRDefault="00D91B6D" w:rsidP="00867DB1">
      <w:pPr>
        <w:pStyle w:val="ListParagraph"/>
        <w:numPr>
          <w:ilvl w:val="2"/>
          <w:numId w:val="1"/>
        </w:numPr>
      </w:pPr>
      <w:r w:rsidRPr="00D91B6D">
        <w:t>Working on obtaining quote to replace the board at McKee Road entrance.</w:t>
      </w:r>
    </w:p>
    <w:p w14:paraId="729B26D9" w14:textId="0E6A31AC" w:rsidR="00D91B6D" w:rsidRPr="00D91B6D" w:rsidRDefault="00D91B6D" w:rsidP="00867DB1">
      <w:pPr>
        <w:pStyle w:val="ListParagraph"/>
        <w:numPr>
          <w:ilvl w:val="2"/>
          <w:numId w:val="1"/>
        </w:numPr>
      </w:pPr>
      <w:r w:rsidRPr="00D91B6D">
        <w:t>Will do his best to post updates as soon as possible.</w:t>
      </w:r>
    </w:p>
    <w:p w14:paraId="617FD6B7" w14:textId="77777777" w:rsidR="006B7D26" w:rsidRDefault="006B7D26" w:rsidP="006B7D26">
      <w:pPr>
        <w:pStyle w:val="ListParagraph"/>
        <w:numPr>
          <w:ilvl w:val="1"/>
          <w:numId w:val="1"/>
        </w:numPr>
      </w:pPr>
      <w:r>
        <w:t>Pool Committee (Jessie Alkemeyer)</w:t>
      </w:r>
    </w:p>
    <w:p w14:paraId="005D1A94" w14:textId="1B0DE3A3" w:rsidR="006B7D26" w:rsidRDefault="007E390B" w:rsidP="006B7D26">
      <w:pPr>
        <w:pStyle w:val="ListParagraph"/>
        <w:numPr>
          <w:ilvl w:val="2"/>
          <w:numId w:val="1"/>
        </w:numPr>
      </w:pPr>
      <w:r>
        <w:t xml:space="preserve">Performed walk through of the pool deck prior to opening. </w:t>
      </w:r>
      <w:r w:rsidR="003E1F64">
        <w:t>Recommend the following actions be taken prior to pool opening:</w:t>
      </w:r>
    </w:p>
    <w:p w14:paraId="5AA21C44" w14:textId="2BA2AD91" w:rsidR="003E1F64" w:rsidRDefault="0063451D" w:rsidP="003E1F64">
      <w:pPr>
        <w:pStyle w:val="ListParagraph"/>
        <w:numPr>
          <w:ilvl w:val="3"/>
          <w:numId w:val="1"/>
        </w:numPr>
      </w:pPr>
      <w:r>
        <w:t xml:space="preserve">Flood light above </w:t>
      </w:r>
      <w:r w:rsidR="003C7612">
        <w:t xml:space="preserve">left clubhouse door, from pool deck, is </w:t>
      </w:r>
      <w:proofErr w:type="gramStart"/>
      <w:r w:rsidR="003C7612">
        <w:t>out</w:t>
      </w:r>
      <w:proofErr w:type="gramEnd"/>
    </w:p>
    <w:p w14:paraId="08A24C8D" w14:textId="715B7EA9" w:rsidR="003C7612" w:rsidRDefault="003C7612" w:rsidP="003E1F64">
      <w:pPr>
        <w:pStyle w:val="ListParagraph"/>
        <w:numPr>
          <w:ilvl w:val="3"/>
          <w:numId w:val="1"/>
        </w:numPr>
      </w:pPr>
      <w:r>
        <w:t xml:space="preserve">Overhead light above </w:t>
      </w:r>
      <w:proofErr w:type="spellStart"/>
      <w:r>
        <w:t>poolhouse</w:t>
      </w:r>
      <w:proofErr w:type="spellEnd"/>
      <w:r>
        <w:t xml:space="preserve"> water fountain does not </w:t>
      </w:r>
      <w:proofErr w:type="gramStart"/>
      <w:r>
        <w:t>work</w:t>
      </w:r>
      <w:proofErr w:type="gramEnd"/>
    </w:p>
    <w:p w14:paraId="34F36EB6" w14:textId="0277A4BE" w:rsidR="003C7612" w:rsidRDefault="00D14829" w:rsidP="003E1F64">
      <w:pPr>
        <w:pStyle w:val="ListParagraph"/>
        <w:numPr>
          <w:ilvl w:val="3"/>
          <w:numId w:val="1"/>
        </w:numPr>
      </w:pPr>
      <w:r>
        <w:t xml:space="preserve">Apparent trim issues </w:t>
      </w:r>
      <w:r w:rsidR="00FA4034">
        <w:t>on ceiling above lifeguard table</w:t>
      </w:r>
    </w:p>
    <w:p w14:paraId="34FA07AD" w14:textId="4973EA92" w:rsidR="00FA4034" w:rsidRDefault="00FA4034" w:rsidP="003E1F64">
      <w:pPr>
        <w:pStyle w:val="ListParagraph"/>
        <w:numPr>
          <w:ilvl w:val="3"/>
          <w:numId w:val="1"/>
        </w:numPr>
      </w:pPr>
      <w:r>
        <w:t xml:space="preserve">Floodlight from clubhouse to pool does not </w:t>
      </w:r>
      <w:proofErr w:type="gramStart"/>
      <w:r>
        <w:t>work</w:t>
      </w:r>
      <w:proofErr w:type="gramEnd"/>
    </w:p>
    <w:p w14:paraId="73ED9841" w14:textId="5762AD13" w:rsidR="00FA4034" w:rsidRDefault="00C82689" w:rsidP="003E1F64">
      <w:pPr>
        <w:pStyle w:val="ListParagraph"/>
        <w:numPr>
          <w:ilvl w:val="3"/>
          <w:numId w:val="1"/>
        </w:numPr>
      </w:pPr>
      <w:r>
        <w:t xml:space="preserve">Ceiling light in </w:t>
      </w:r>
      <w:proofErr w:type="spellStart"/>
      <w:r>
        <w:t>womens</w:t>
      </w:r>
      <w:proofErr w:type="spellEnd"/>
      <w:r>
        <w:t xml:space="preserve">’ bathroom in </w:t>
      </w:r>
      <w:proofErr w:type="spellStart"/>
      <w:r>
        <w:t>poolhouse</w:t>
      </w:r>
      <w:proofErr w:type="spellEnd"/>
      <w:r>
        <w:t xml:space="preserve"> is </w:t>
      </w:r>
      <w:proofErr w:type="gramStart"/>
      <w:r>
        <w:t>out</w:t>
      </w:r>
      <w:proofErr w:type="gramEnd"/>
    </w:p>
    <w:p w14:paraId="4EA3DC60" w14:textId="27EADF97" w:rsidR="00C82689" w:rsidRDefault="00C82689" w:rsidP="003E1F64">
      <w:pPr>
        <w:pStyle w:val="ListParagraph"/>
        <w:numPr>
          <w:ilvl w:val="3"/>
          <w:numId w:val="1"/>
        </w:numPr>
      </w:pPr>
      <w:r>
        <w:t xml:space="preserve">Sink faucet leaks water in </w:t>
      </w:r>
      <w:proofErr w:type="spellStart"/>
      <w:r>
        <w:t>womens</w:t>
      </w:r>
      <w:proofErr w:type="spellEnd"/>
      <w:r>
        <w:t xml:space="preserve">’ </w:t>
      </w:r>
      <w:proofErr w:type="gramStart"/>
      <w:r>
        <w:t>bathroom</w:t>
      </w:r>
      <w:proofErr w:type="gramEnd"/>
    </w:p>
    <w:p w14:paraId="56253606" w14:textId="4A39CACF" w:rsidR="00C82689" w:rsidRDefault="000375DA" w:rsidP="003E1F64">
      <w:pPr>
        <w:pStyle w:val="ListParagraph"/>
        <w:numPr>
          <w:ilvl w:val="3"/>
          <w:numId w:val="1"/>
        </w:numPr>
      </w:pPr>
      <w:r>
        <w:t xml:space="preserve">Drywall holes in </w:t>
      </w:r>
      <w:proofErr w:type="spellStart"/>
      <w:r>
        <w:t>womens</w:t>
      </w:r>
      <w:proofErr w:type="spellEnd"/>
      <w:r>
        <w:t>’ bathroom</w:t>
      </w:r>
    </w:p>
    <w:p w14:paraId="26EA13AA" w14:textId="44B19C4A" w:rsidR="000375DA" w:rsidRDefault="000375DA" w:rsidP="003E1F64">
      <w:pPr>
        <w:pStyle w:val="ListParagraph"/>
        <w:numPr>
          <w:ilvl w:val="3"/>
          <w:numId w:val="1"/>
        </w:numPr>
      </w:pPr>
      <w:r>
        <w:t xml:space="preserve">Broken </w:t>
      </w:r>
      <w:proofErr w:type="gramStart"/>
      <w:r>
        <w:t>outlet</w:t>
      </w:r>
      <w:proofErr w:type="gramEnd"/>
      <w:r>
        <w:t xml:space="preserve"> cover in pool supply closet</w:t>
      </w:r>
    </w:p>
    <w:p w14:paraId="7217AE07" w14:textId="6D8BF2FB" w:rsidR="000375DA" w:rsidRDefault="000902A0" w:rsidP="003E1F64">
      <w:pPr>
        <w:pStyle w:val="ListParagraph"/>
        <w:numPr>
          <w:ilvl w:val="3"/>
          <w:numId w:val="1"/>
        </w:numPr>
      </w:pPr>
      <w:r>
        <w:t xml:space="preserve">Missing wastewater pipe in </w:t>
      </w:r>
      <w:proofErr w:type="spellStart"/>
      <w:r>
        <w:t>poolhouse</w:t>
      </w:r>
      <w:proofErr w:type="spellEnd"/>
      <w:r>
        <w:t xml:space="preserve"> water fountain</w:t>
      </w:r>
    </w:p>
    <w:p w14:paraId="1D6B3A8D" w14:textId="18F84414" w:rsidR="00CA19C8" w:rsidRPr="00F77942" w:rsidRDefault="008C20DE" w:rsidP="000324B6">
      <w:pPr>
        <w:pStyle w:val="ListParagraph"/>
        <w:numPr>
          <w:ilvl w:val="2"/>
          <w:numId w:val="1"/>
        </w:numPr>
      </w:pPr>
      <w:r w:rsidRPr="00F77942">
        <w:t xml:space="preserve">The Board will take a look the “easy” </w:t>
      </w:r>
      <w:proofErr w:type="gramStart"/>
      <w:r w:rsidRPr="00F77942">
        <w:t>items, and</w:t>
      </w:r>
      <w:proofErr w:type="gramEnd"/>
      <w:r w:rsidRPr="00F77942">
        <w:t xml:space="preserve"> will pass the remaining items on to a </w:t>
      </w:r>
      <w:proofErr w:type="spellStart"/>
      <w:r w:rsidRPr="00F77942">
        <w:t>hand</w:t>
      </w:r>
      <w:r w:rsidR="00F77942" w:rsidRPr="00F77942">
        <w:t>person</w:t>
      </w:r>
      <w:proofErr w:type="spellEnd"/>
      <w:r w:rsidR="00F77942" w:rsidRPr="00F77942">
        <w:t>.</w:t>
      </w:r>
    </w:p>
    <w:p w14:paraId="0ED1490E" w14:textId="77777777" w:rsidR="006B7D26" w:rsidRDefault="006B7D26" w:rsidP="006B7D26">
      <w:pPr>
        <w:pStyle w:val="ListParagraph"/>
        <w:numPr>
          <w:ilvl w:val="1"/>
          <w:numId w:val="1"/>
        </w:numPr>
      </w:pPr>
      <w:r>
        <w:t>Social Media Committee (Katie McDermott)</w:t>
      </w:r>
    </w:p>
    <w:p w14:paraId="0DEC54CA" w14:textId="77777777" w:rsidR="006B7D26" w:rsidRDefault="006B7D26" w:rsidP="006B7D26">
      <w:pPr>
        <w:pStyle w:val="ListParagraph"/>
        <w:numPr>
          <w:ilvl w:val="2"/>
          <w:numId w:val="1"/>
        </w:numPr>
      </w:pPr>
      <w:r>
        <w:lastRenderedPageBreak/>
        <w:t>Reach out if you have neighborhood news that needs to be communicated through our social media!</w:t>
      </w:r>
    </w:p>
    <w:p w14:paraId="3E7D7BCB" w14:textId="77777777" w:rsidR="006B7D26" w:rsidRDefault="006B7D26" w:rsidP="006B7D26">
      <w:pPr>
        <w:pStyle w:val="ListParagraph"/>
        <w:numPr>
          <w:ilvl w:val="1"/>
          <w:numId w:val="1"/>
        </w:numPr>
      </w:pPr>
      <w:r>
        <w:t>Welcome Committee (Liz Thomas)</w:t>
      </w:r>
    </w:p>
    <w:p w14:paraId="654DDF44" w14:textId="77777777" w:rsidR="00AE4E3A" w:rsidRDefault="00AE4E3A" w:rsidP="0062290B">
      <w:pPr>
        <w:pStyle w:val="ListParagraph"/>
        <w:numPr>
          <w:ilvl w:val="2"/>
          <w:numId w:val="1"/>
        </w:numPr>
      </w:pPr>
      <w:r>
        <w:t>Event:</w:t>
      </w:r>
    </w:p>
    <w:p w14:paraId="5058AA69" w14:textId="7CC16187" w:rsidR="0062290B" w:rsidRPr="00135785" w:rsidRDefault="0062290B" w:rsidP="00FC504D">
      <w:pPr>
        <w:pStyle w:val="ListParagraph"/>
        <w:numPr>
          <w:ilvl w:val="3"/>
          <w:numId w:val="1"/>
        </w:numPr>
        <w:rPr>
          <w:highlight w:val="yellow"/>
        </w:rPr>
      </w:pPr>
      <w:r w:rsidRPr="00FC504D">
        <w:t>Spring</w:t>
      </w:r>
      <w:r>
        <w:t xml:space="preserve"> Fling event </w:t>
      </w:r>
      <w:proofErr w:type="gramStart"/>
      <w:r>
        <w:t>held</w:t>
      </w:r>
      <w:proofErr w:type="gramEnd"/>
      <w:r>
        <w:t xml:space="preserve"> on April 28.</w:t>
      </w:r>
      <w:r w:rsidR="00F77942">
        <w:t xml:space="preserve"> </w:t>
      </w:r>
      <w:proofErr w:type="gramStart"/>
      <w:r w:rsidR="00F77942">
        <w:t>40</w:t>
      </w:r>
      <w:proofErr w:type="gramEnd"/>
      <w:r w:rsidR="00F77942">
        <w:t xml:space="preserve"> residents showed up and </w:t>
      </w:r>
      <w:r w:rsidR="00002FA5">
        <w:t>provided great feedback.</w:t>
      </w:r>
    </w:p>
    <w:p w14:paraId="68CBE4CE" w14:textId="77777777" w:rsidR="00AE4E3A" w:rsidRDefault="00AE4E3A" w:rsidP="00AE4E3A">
      <w:pPr>
        <w:pStyle w:val="ListParagraph"/>
        <w:numPr>
          <w:ilvl w:val="3"/>
          <w:numId w:val="1"/>
        </w:numPr>
      </w:pPr>
      <w:r>
        <w:t>Next event: TBD</w:t>
      </w:r>
    </w:p>
    <w:p w14:paraId="50FF2F71" w14:textId="4D751DE1" w:rsidR="00AE4E3A" w:rsidRDefault="00AE4E3A" w:rsidP="00AE4E3A">
      <w:pPr>
        <w:pStyle w:val="ListParagraph"/>
        <w:numPr>
          <w:ilvl w:val="2"/>
          <w:numId w:val="1"/>
        </w:numPr>
      </w:pPr>
      <w:r>
        <w:t>Real Estate/Welcome</w:t>
      </w:r>
    </w:p>
    <w:p w14:paraId="0B9A97D2" w14:textId="304643CF" w:rsidR="002F42E2" w:rsidRDefault="002F42E2" w:rsidP="00AE4E3A">
      <w:pPr>
        <w:pStyle w:val="ListParagraph"/>
        <w:numPr>
          <w:ilvl w:val="3"/>
          <w:numId w:val="1"/>
        </w:numPr>
      </w:pPr>
      <w:r>
        <w:t>Email addresses received for 3401 Savannah Hills.</w:t>
      </w:r>
    </w:p>
    <w:p w14:paraId="5F59910E" w14:textId="4A4008C0" w:rsidR="00774E69" w:rsidRDefault="00774E69" w:rsidP="00AE4E3A">
      <w:pPr>
        <w:pStyle w:val="ListParagraph"/>
        <w:numPr>
          <w:ilvl w:val="3"/>
          <w:numId w:val="1"/>
        </w:numPr>
      </w:pPr>
      <w:r>
        <w:t xml:space="preserve">2825 Hampton Glen </w:t>
      </w:r>
      <w:r w:rsidR="00354C70">
        <w:t>was under contract on April 1</w:t>
      </w:r>
      <w:r w:rsidR="00002FA5">
        <w:t>; expected closing early June</w:t>
      </w:r>
      <w:r>
        <w:t>.</w:t>
      </w:r>
    </w:p>
    <w:p w14:paraId="054AA763" w14:textId="3A21E1B0" w:rsidR="00035BD3" w:rsidRDefault="00E32EF3" w:rsidP="00AE4E3A">
      <w:pPr>
        <w:pStyle w:val="ListParagraph"/>
        <w:numPr>
          <w:ilvl w:val="3"/>
          <w:numId w:val="1"/>
        </w:numPr>
      </w:pPr>
      <w:r>
        <w:t xml:space="preserve">3305 </w:t>
      </w:r>
      <w:proofErr w:type="spellStart"/>
      <w:r>
        <w:t>Danhill</w:t>
      </w:r>
      <w:proofErr w:type="spellEnd"/>
      <w:r>
        <w:t xml:space="preserve"> was under contract on May 6</w:t>
      </w:r>
      <w:r w:rsidR="00002FA5">
        <w:t>; expected closing June 10</w:t>
      </w:r>
      <w:r>
        <w:t>.</w:t>
      </w:r>
    </w:p>
    <w:p w14:paraId="48A43FA4" w14:textId="4D0D37DF" w:rsidR="006B7D26" w:rsidRDefault="00FC6864" w:rsidP="006E3365">
      <w:pPr>
        <w:pStyle w:val="ListParagraph"/>
        <w:numPr>
          <w:ilvl w:val="2"/>
          <w:numId w:val="1"/>
        </w:numPr>
      </w:pPr>
      <w:r>
        <w:t xml:space="preserve">Email sent on April 25 to solicit </w:t>
      </w:r>
      <w:proofErr w:type="gramStart"/>
      <w:r>
        <w:t>new</w:t>
      </w:r>
      <w:proofErr w:type="gramEnd"/>
      <w:r>
        <w:t xml:space="preserve"> committee chair</w:t>
      </w:r>
      <w:r w:rsidR="00FC504D">
        <w:t>; will continue to seek a chair.</w:t>
      </w:r>
    </w:p>
    <w:p w14:paraId="602A6134" w14:textId="77777777" w:rsidR="006B7D26" w:rsidRDefault="006B7D26" w:rsidP="006B7D26">
      <w:pPr>
        <w:pStyle w:val="ListParagraph"/>
        <w:numPr>
          <w:ilvl w:val="0"/>
          <w:numId w:val="1"/>
        </w:numPr>
      </w:pPr>
      <w:r>
        <w:t>Old Business</w:t>
      </w:r>
    </w:p>
    <w:p w14:paraId="54DFE493" w14:textId="77777777" w:rsidR="006B7D26" w:rsidRDefault="006B7D26" w:rsidP="006B7D26">
      <w:pPr>
        <w:pStyle w:val="ListParagraph"/>
        <w:numPr>
          <w:ilvl w:val="1"/>
          <w:numId w:val="1"/>
        </w:numPr>
      </w:pPr>
      <w:r w:rsidRPr="00C47D0A">
        <w:t>Automated External Defibrillator (AED)</w:t>
      </w:r>
    </w:p>
    <w:p w14:paraId="2C50CFB1" w14:textId="5A6C81AF" w:rsidR="00867DB1" w:rsidRDefault="006B7D26" w:rsidP="00867DB1">
      <w:pPr>
        <w:pStyle w:val="ListParagraph"/>
        <w:numPr>
          <w:ilvl w:val="2"/>
          <w:numId w:val="1"/>
        </w:numPr>
      </w:pPr>
      <w:r>
        <w:t xml:space="preserve">The Board </w:t>
      </w:r>
      <w:r w:rsidR="00867DB1">
        <w:t xml:space="preserve">will be coordinating with Carolina Pool Management on free training for up to </w:t>
      </w:r>
      <w:proofErr w:type="gramStart"/>
      <w:r w:rsidR="00867DB1">
        <w:t>10</w:t>
      </w:r>
      <w:proofErr w:type="gramEnd"/>
      <w:r w:rsidR="00867DB1">
        <w:t xml:space="preserve"> people following </w:t>
      </w:r>
      <w:proofErr w:type="gramStart"/>
      <w:r w:rsidR="00867DB1">
        <w:t>pool</w:t>
      </w:r>
      <w:proofErr w:type="gramEnd"/>
      <w:r w:rsidR="00867DB1">
        <w:t xml:space="preserve"> opening season.</w:t>
      </w:r>
      <w:r w:rsidR="001137D7">
        <w:t xml:space="preserve"> We will revisit in the June meeting.</w:t>
      </w:r>
    </w:p>
    <w:p w14:paraId="51659761" w14:textId="6CA1C1C1" w:rsidR="00BE230E" w:rsidRDefault="00BE230E" w:rsidP="0051755C">
      <w:pPr>
        <w:pStyle w:val="ListParagraph"/>
        <w:numPr>
          <w:ilvl w:val="2"/>
          <w:numId w:val="1"/>
        </w:numPr>
      </w:pPr>
      <w:r>
        <w:t xml:space="preserve">Matt Crowley provided a quote of $150 </w:t>
      </w:r>
      <w:r w:rsidR="00DF2D9E">
        <w:t>to mount the AED outside, along the shared wall with the clubhouse women’s restroom</w:t>
      </w:r>
      <w:r w:rsidR="004B7850">
        <w:t xml:space="preserve">. He expressed </w:t>
      </w:r>
      <w:r w:rsidR="005B69F8">
        <w:t>uncertainity</w:t>
      </w:r>
      <w:r w:rsidR="004B7850">
        <w:t xml:space="preserve"> if the AED container is waterproof enough to keep outside.</w:t>
      </w:r>
    </w:p>
    <w:p w14:paraId="333C8F8B" w14:textId="3B2B802E" w:rsidR="006B7D26" w:rsidRDefault="007B0312" w:rsidP="00E06D2F">
      <w:pPr>
        <w:pStyle w:val="ListParagraph"/>
        <w:numPr>
          <w:ilvl w:val="3"/>
          <w:numId w:val="1"/>
        </w:numPr>
      </w:pPr>
      <w:r>
        <w:t xml:space="preserve">If we </w:t>
      </w:r>
      <w:proofErr w:type="gramStart"/>
      <w:r>
        <w:t>move to</w:t>
      </w:r>
      <w:proofErr w:type="gramEnd"/>
      <w:r>
        <w:t xml:space="preserve"> outside, Bumgardner Association Management will update documentation and notif</w:t>
      </w:r>
      <w:r w:rsidR="000324B6">
        <w:t>y</w:t>
      </w:r>
      <w:r>
        <w:t xml:space="preserve"> clubhouse renters of the new location.</w:t>
      </w:r>
    </w:p>
    <w:p w14:paraId="6235815B" w14:textId="1C6CB7EF" w:rsidR="00A72448" w:rsidRPr="00343ECE" w:rsidRDefault="00A72448" w:rsidP="0091448C">
      <w:pPr>
        <w:pStyle w:val="ListParagraph"/>
        <w:numPr>
          <w:ilvl w:val="2"/>
          <w:numId w:val="1"/>
        </w:numPr>
      </w:pPr>
      <w:r w:rsidRPr="00343ECE">
        <w:rPr>
          <w:b/>
          <w:bCs/>
          <w:highlight w:val="yellow"/>
        </w:rPr>
        <w:t>MOTION</w:t>
      </w:r>
      <w:r w:rsidRPr="007D3390">
        <w:rPr>
          <w:b/>
          <w:bCs/>
        </w:rPr>
        <w:t xml:space="preserve">: </w:t>
      </w:r>
      <w:proofErr w:type="gramStart"/>
      <w:r w:rsidRPr="00343ECE">
        <w:t>I move</w:t>
      </w:r>
      <w:proofErr w:type="gramEnd"/>
      <w:r w:rsidRPr="00343ECE">
        <w:t xml:space="preserve"> to adopt a contract with </w:t>
      </w:r>
      <w:r>
        <w:t xml:space="preserve">Matt Crowley </w:t>
      </w:r>
      <w:r w:rsidRPr="00343ECE">
        <w:t>t</w:t>
      </w:r>
      <w:r w:rsidR="00F32FFF">
        <w:t>o</w:t>
      </w:r>
      <w:r w:rsidR="008D46B0">
        <w:t xml:space="preserve"> i</w:t>
      </w:r>
      <w:r>
        <w:t>nstall an AED mount o</w:t>
      </w:r>
      <w:r w:rsidR="0036569E">
        <w:t xml:space="preserve">n the exterior of the clubhouse by the </w:t>
      </w:r>
      <w:r w:rsidR="0091448C">
        <w:t>women’s</w:t>
      </w:r>
      <w:r w:rsidR="0036569E">
        <w:t xml:space="preserve"> restroom and moved the AED </w:t>
      </w:r>
      <w:r>
        <w:t>at a quoted price of $</w:t>
      </w:r>
      <w:r w:rsidR="0036569E">
        <w:t>150</w:t>
      </w:r>
      <w:r>
        <w:t>.</w:t>
      </w:r>
    </w:p>
    <w:p w14:paraId="39B079AB" w14:textId="6BBBCFE0" w:rsidR="00A72448" w:rsidRPr="00343ECE" w:rsidRDefault="00A72448" w:rsidP="0091448C">
      <w:pPr>
        <w:pStyle w:val="ListParagraph"/>
        <w:numPr>
          <w:ilvl w:val="4"/>
          <w:numId w:val="1"/>
        </w:numPr>
      </w:pPr>
      <w:r w:rsidRPr="00343ECE">
        <w:t xml:space="preserve">Motion made by: </w:t>
      </w:r>
      <w:r w:rsidR="00D15ACA">
        <w:t>M</w:t>
      </w:r>
      <w:r w:rsidR="008D46B0">
        <w:t>ujeeb Shah-Khan</w:t>
      </w:r>
    </w:p>
    <w:p w14:paraId="42386764" w14:textId="525B2A41" w:rsidR="00A72448" w:rsidRPr="00343ECE" w:rsidRDefault="00A72448" w:rsidP="0091448C">
      <w:pPr>
        <w:pStyle w:val="ListParagraph"/>
        <w:numPr>
          <w:ilvl w:val="4"/>
          <w:numId w:val="1"/>
        </w:numPr>
      </w:pPr>
      <w:r w:rsidRPr="00343ECE">
        <w:t>Seconded by:</w:t>
      </w:r>
      <w:r w:rsidR="008D46B0">
        <w:t xml:space="preserve"> Mark McKain</w:t>
      </w:r>
    </w:p>
    <w:p w14:paraId="6FDBE6E3" w14:textId="58111A2A" w:rsidR="00A72448" w:rsidRPr="00EB4BD5" w:rsidRDefault="00A72448" w:rsidP="0091448C">
      <w:pPr>
        <w:pStyle w:val="ListParagraph"/>
        <w:numPr>
          <w:ilvl w:val="4"/>
          <w:numId w:val="1"/>
        </w:numPr>
      </w:pPr>
      <w:r w:rsidRPr="00343ECE">
        <w:t xml:space="preserve">Vote: </w:t>
      </w:r>
      <w:r w:rsidR="008D46B0">
        <w:t>All in favor</w:t>
      </w:r>
    </w:p>
    <w:p w14:paraId="355BA3F5" w14:textId="5F457C02" w:rsidR="006B7D26" w:rsidRPr="006339B3" w:rsidRDefault="006B7D26" w:rsidP="006B7D26">
      <w:pPr>
        <w:pStyle w:val="ListParagraph"/>
        <w:numPr>
          <w:ilvl w:val="1"/>
          <w:numId w:val="1"/>
        </w:numPr>
      </w:pPr>
      <w:r w:rsidRPr="006339B3">
        <w:t xml:space="preserve">McKee Road </w:t>
      </w:r>
      <w:r w:rsidR="00DD774C">
        <w:t>Extension Impact</w:t>
      </w:r>
    </w:p>
    <w:p w14:paraId="4071AF1B" w14:textId="699CBF78" w:rsidR="00406C5C" w:rsidRDefault="00406C5C" w:rsidP="006E3365">
      <w:pPr>
        <w:pStyle w:val="ListParagraph"/>
        <w:ind w:left="1440"/>
      </w:pPr>
      <w:r>
        <w:rPr>
          <w:u w:val="single"/>
        </w:rPr>
        <w:t>Background</w:t>
      </w:r>
    </w:p>
    <w:p w14:paraId="04E055C6" w14:textId="3A6B4638" w:rsidR="00C27305" w:rsidRDefault="00FA6716" w:rsidP="006E3365">
      <w:pPr>
        <w:pStyle w:val="ListParagraph"/>
        <w:numPr>
          <w:ilvl w:val="2"/>
          <w:numId w:val="1"/>
        </w:numPr>
      </w:pPr>
      <w:r>
        <w:t>As part of the McKee Road NC DOT project</w:t>
      </w:r>
      <w:r w:rsidR="00884BF5">
        <w:t xml:space="preserve"> to extend McKee Road</w:t>
      </w:r>
      <w:r>
        <w:t xml:space="preserve">, </w:t>
      </w:r>
      <w:r w:rsidR="00813AC4">
        <w:t>our landscaping, inground irrigation, electrical, and eastern sign on Providence Hills Drive may be displaced.</w:t>
      </w:r>
    </w:p>
    <w:p w14:paraId="3A05DDC6" w14:textId="71EDF405" w:rsidR="00CE624F" w:rsidRDefault="00406C5C" w:rsidP="00A71C46">
      <w:pPr>
        <w:pStyle w:val="ListParagraph"/>
        <w:ind w:left="1440"/>
        <w:rPr>
          <w:u w:val="single"/>
        </w:rPr>
      </w:pPr>
      <w:r w:rsidRPr="00406C5C">
        <w:rPr>
          <w:u w:val="single"/>
        </w:rPr>
        <w:t>Actions</w:t>
      </w:r>
    </w:p>
    <w:p w14:paraId="26ABB3DB" w14:textId="44286000" w:rsidR="00A71C46" w:rsidRPr="00A71C46" w:rsidRDefault="00A71C46" w:rsidP="00A71C46">
      <w:pPr>
        <w:pStyle w:val="ListParagraph"/>
        <w:numPr>
          <w:ilvl w:val="2"/>
          <w:numId w:val="1"/>
        </w:numPr>
        <w:rPr>
          <w:u w:val="single"/>
        </w:rPr>
      </w:pPr>
      <w:r>
        <w:t>Trying to have Colliers Engineering fully stake out their construction zone so we can fully understand what needs to be coordinated (ex. in ground irrigation)</w:t>
      </w:r>
      <w:r w:rsidR="008D549D">
        <w:t>.</w:t>
      </w:r>
    </w:p>
    <w:p w14:paraId="6C538960" w14:textId="77777777" w:rsidR="006B7D26" w:rsidRDefault="006B7D26" w:rsidP="006B7D26">
      <w:pPr>
        <w:pStyle w:val="ListParagraph"/>
        <w:numPr>
          <w:ilvl w:val="1"/>
          <w:numId w:val="1"/>
        </w:numPr>
      </w:pPr>
      <w:r>
        <w:t>Code of Conduct Update</w:t>
      </w:r>
    </w:p>
    <w:p w14:paraId="5795B7AB" w14:textId="102FE3F3" w:rsidR="00406C5C" w:rsidRDefault="00406C5C" w:rsidP="006E3365">
      <w:pPr>
        <w:pStyle w:val="ListParagraph"/>
        <w:ind w:left="1440"/>
      </w:pPr>
      <w:r>
        <w:rPr>
          <w:u w:val="single"/>
        </w:rPr>
        <w:t>Background</w:t>
      </w:r>
    </w:p>
    <w:p w14:paraId="451AC9C8" w14:textId="1FC6208F" w:rsidR="00C27305" w:rsidRDefault="00C27305" w:rsidP="006E3365">
      <w:pPr>
        <w:pStyle w:val="ListParagraph"/>
        <w:numPr>
          <w:ilvl w:val="2"/>
          <w:numId w:val="1"/>
        </w:numPr>
      </w:pPr>
      <w:r>
        <w:t xml:space="preserve">In 2023, we determined we should look </w:t>
      </w:r>
      <w:proofErr w:type="gramStart"/>
      <w:r>
        <w:t>in to</w:t>
      </w:r>
      <w:proofErr w:type="gramEnd"/>
      <w:r>
        <w:t xml:space="preserve"> a Code of Conduct document</w:t>
      </w:r>
      <w:r w:rsidR="002737F1">
        <w:t>.</w:t>
      </w:r>
      <w:r w:rsidR="004E6D83">
        <w:t xml:space="preserve"> A working draft of the document </w:t>
      </w:r>
      <w:r w:rsidR="002E33B4">
        <w:t>has been created.</w:t>
      </w:r>
    </w:p>
    <w:p w14:paraId="33CA3E6C" w14:textId="56FB2CD0" w:rsidR="00406C5C" w:rsidRPr="00406C5C" w:rsidRDefault="00406C5C" w:rsidP="006E3365">
      <w:pPr>
        <w:pStyle w:val="ListParagraph"/>
        <w:ind w:left="1440"/>
        <w:rPr>
          <w:u w:val="single"/>
        </w:rPr>
      </w:pPr>
      <w:r w:rsidRPr="00406C5C">
        <w:rPr>
          <w:u w:val="single"/>
        </w:rPr>
        <w:t>Actions</w:t>
      </w:r>
    </w:p>
    <w:p w14:paraId="1E730865" w14:textId="77777777" w:rsidR="003049F7" w:rsidRPr="003049F7" w:rsidRDefault="003C4A7D" w:rsidP="006E3365">
      <w:pPr>
        <w:pStyle w:val="ListParagraph"/>
        <w:numPr>
          <w:ilvl w:val="2"/>
          <w:numId w:val="1"/>
        </w:numPr>
        <w:rPr>
          <w:b/>
          <w:bCs/>
          <w:i/>
          <w:iCs/>
        </w:rPr>
      </w:pPr>
      <w:r>
        <w:t>2024 Pool Rules</w:t>
      </w:r>
    </w:p>
    <w:p w14:paraId="5BCA11D3" w14:textId="03A650B6" w:rsidR="006B7D26" w:rsidRPr="003049F7" w:rsidRDefault="00A568DB" w:rsidP="003049F7">
      <w:pPr>
        <w:pStyle w:val="ListParagraph"/>
        <w:numPr>
          <w:ilvl w:val="3"/>
          <w:numId w:val="1"/>
        </w:numPr>
        <w:rPr>
          <w:b/>
          <w:bCs/>
          <w:i/>
          <w:iCs/>
        </w:rPr>
      </w:pPr>
      <w:r>
        <w:lastRenderedPageBreak/>
        <w:t xml:space="preserve">North Carolina Planned Community Act requires that a (permanent) removal of amenity </w:t>
      </w:r>
      <w:r w:rsidR="00F17430">
        <w:t>requires a hearing.</w:t>
      </w:r>
    </w:p>
    <w:p w14:paraId="14C7BDCE" w14:textId="3BBCB0BA" w:rsidR="003049F7" w:rsidRPr="00AF62B8" w:rsidRDefault="00AF62B8" w:rsidP="003049F7">
      <w:pPr>
        <w:pStyle w:val="ListParagraph"/>
        <w:numPr>
          <w:ilvl w:val="3"/>
          <w:numId w:val="1"/>
        </w:numPr>
        <w:rPr>
          <w:b/>
          <w:bCs/>
          <w:i/>
          <w:iCs/>
        </w:rPr>
      </w:pPr>
      <w:r>
        <w:t>Jose recommended the following changes to the rules that were previously approved</w:t>
      </w:r>
      <w:r w:rsidR="00B15966">
        <w:t>:</w:t>
      </w:r>
      <w:r w:rsidR="00B15966">
        <w:br/>
      </w:r>
      <w:r w:rsidR="008D5BB4">
        <w:t>CURRENT</w:t>
      </w:r>
      <w:r w:rsidR="008D5BB4">
        <w:br/>
      </w:r>
      <w:r w:rsidR="008D5BB4">
        <w:rPr>
          <w:b/>
          <w:bCs/>
        </w:rPr>
        <w:t>Rule Enforcement</w:t>
      </w:r>
      <w:r w:rsidR="008D5BB4">
        <w:t>: Lifeguard</w:t>
      </w:r>
      <w:r w:rsidR="00275BC1">
        <w:t>(s)</w:t>
      </w:r>
      <w:r w:rsidR="008D5BB4">
        <w:t xml:space="preserve"> will enforce all rules. O</w:t>
      </w:r>
      <w:r w:rsidR="00C10564">
        <w:t xml:space="preserve">ne </w:t>
      </w:r>
      <w:r w:rsidR="008D5BB4">
        <w:t xml:space="preserve">compliance may result in expulsion. </w:t>
      </w:r>
      <w:r w:rsidR="008D5BB4">
        <w:rPr>
          <w:b/>
          <w:bCs/>
        </w:rPr>
        <w:t>Two</w:t>
      </w:r>
      <w:r w:rsidR="008D5BB4">
        <w:t xml:space="preserve"> </w:t>
      </w:r>
      <w:r w:rsidR="00205074">
        <w:t>daily</w:t>
      </w:r>
      <w:r w:rsidR="008D5BB4">
        <w:t xml:space="preserve"> expulsions will result in a letter from the PHCA Board. </w:t>
      </w:r>
      <w:r w:rsidR="008D5BB4">
        <w:rPr>
          <w:b/>
          <w:bCs/>
        </w:rPr>
        <w:t>Three</w:t>
      </w:r>
      <w:r w:rsidR="008D5BB4">
        <w:t xml:space="preserve"> </w:t>
      </w:r>
      <w:r w:rsidR="00205074">
        <w:t>expulsions</w:t>
      </w:r>
      <w:r w:rsidR="008D5BB4">
        <w:t xml:space="preserve"> will result in expulsion from the pool for the remainder of the </w:t>
      </w:r>
      <w:r w:rsidR="0027672A">
        <w:t xml:space="preserve">season. Anyone caught in entering or vandalizing pool property will have their pool </w:t>
      </w:r>
      <w:r w:rsidR="00205074">
        <w:t>privileges revoked.</w:t>
      </w:r>
      <w:r w:rsidR="00205074">
        <w:br/>
      </w:r>
      <w:r w:rsidR="00205074">
        <w:rPr>
          <w:b/>
          <w:bCs/>
        </w:rPr>
        <w:t>Suspension of Pool Privileges</w:t>
      </w:r>
      <w:r w:rsidR="00205074">
        <w:t>: The Providence Hills Community Association (PHCA) and its agent</w:t>
      </w:r>
      <w:r w:rsidR="00A5403D">
        <w:t xml:space="preserve">, Carolina Pool Management </w:t>
      </w:r>
      <w:r w:rsidR="00506EA1">
        <w:t>manager and lifeguards, have the right to suspend or expel swimming pool users from use of the swimming p</w:t>
      </w:r>
      <w:r w:rsidR="009A7237">
        <w:t>oo</w:t>
      </w:r>
      <w:r w:rsidR="00506EA1">
        <w:t>l amenities for failure to comply with the pool rules.</w:t>
      </w:r>
      <w:r w:rsidR="00506EA1">
        <w:br/>
        <w:t>PROPOSED</w:t>
      </w:r>
      <w:r w:rsidR="00506EA1">
        <w:br/>
      </w:r>
      <w:r w:rsidR="00776BB1">
        <w:rPr>
          <w:b/>
          <w:bCs/>
        </w:rPr>
        <w:t>Rule Enforcement</w:t>
      </w:r>
      <w:r w:rsidR="00776BB1">
        <w:t>: Lifeguard</w:t>
      </w:r>
      <w:r w:rsidR="00C10564">
        <w:t>(s)</w:t>
      </w:r>
      <w:r w:rsidR="00776BB1">
        <w:t xml:space="preserve"> will enforce all rules. O</w:t>
      </w:r>
      <w:r w:rsidR="00153B28">
        <w:t xml:space="preserve">ne </w:t>
      </w:r>
      <w:r w:rsidR="008053A8">
        <w:t>non-</w:t>
      </w:r>
      <w:r w:rsidR="00776BB1">
        <w:t xml:space="preserve">compliance may result in expulsion. </w:t>
      </w:r>
      <w:r w:rsidR="00776BB1">
        <w:rPr>
          <w:b/>
          <w:bCs/>
        </w:rPr>
        <w:t>Two</w:t>
      </w:r>
      <w:r w:rsidR="00776BB1">
        <w:t xml:space="preserve"> daily expulsions will result in a letter from the PHCA Board. </w:t>
      </w:r>
      <w:r w:rsidR="00776BB1">
        <w:rPr>
          <w:b/>
          <w:bCs/>
        </w:rPr>
        <w:t>Three</w:t>
      </w:r>
      <w:r w:rsidR="00776BB1">
        <w:t xml:space="preserve"> expulsions will result in expulsion from the pool for the remainder of the season. Anyone caught in entering or vandalizing pool property will have their pool privileges revoked</w:t>
      </w:r>
      <w:r w:rsidR="00153B28" w:rsidRPr="00BC6157">
        <w:rPr>
          <w:highlight w:val="yellow"/>
        </w:rPr>
        <w:t xml:space="preserve">, however </w:t>
      </w:r>
      <w:r w:rsidR="0018344F" w:rsidRPr="00BC6157">
        <w:rPr>
          <w:highlight w:val="yellow"/>
        </w:rPr>
        <w:t xml:space="preserve">a particular egregious event resulting in </w:t>
      </w:r>
      <w:r w:rsidR="00BC6157" w:rsidRPr="00BC6157">
        <w:rPr>
          <w:highlight w:val="yellow"/>
        </w:rPr>
        <w:t>expulsion</w:t>
      </w:r>
      <w:r w:rsidR="0018344F" w:rsidRPr="00BC6157">
        <w:rPr>
          <w:highlight w:val="yellow"/>
        </w:rPr>
        <w:t xml:space="preserve"> could lead to pool privileges being revoked.</w:t>
      </w:r>
      <w:r w:rsidR="00776BB1">
        <w:br/>
      </w:r>
      <w:r w:rsidR="00776BB1">
        <w:rPr>
          <w:b/>
          <w:bCs/>
        </w:rPr>
        <w:t>Suspension of Pool Privileges</w:t>
      </w:r>
      <w:r w:rsidR="00776BB1">
        <w:t>: The Providence Hills Community Association (PHCA) and its agent, Carolina Pool Management manager and lifeguards, have the right to suspend or expel swimming pool users from use of the swimming pool amenities for failure to comply with the pool rules.</w:t>
      </w:r>
      <w:r w:rsidR="00BC6157">
        <w:t xml:space="preserve"> </w:t>
      </w:r>
      <w:r w:rsidR="00BC6157" w:rsidRPr="00063F45">
        <w:rPr>
          <w:highlight w:val="yellow"/>
        </w:rPr>
        <w:t xml:space="preserve">Any suspension would be temporary pending a </w:t>
      </w:r>
      <w:r w:rsidR="00063F45" w:rsidRPr="00063F45">
        <w:rPr>
          <w:highlight w:val="yellow"/>
        </w:rPr>
        <w:t>hearing</w:t>
      </w:r>
      <w:r w:rsidR="00BC6157" w:rsidRPr="00063F45">
        <w:rPr>
          <w:highlight w:val="yellow"/>
        </w:rPr>
        <w:t xml:space="preserve"> with the Providence Hills Board of </w:t>
      </w:r>
      <w:r w:rsidR="00063F45" w:rsidRPr="00063F45">
        <w:rPr>
          <w:highlight w:val="yellow"/>
        </w:rPr>
        <w:t>Directors.</w:t>
      </w:r>
      <w:r w:rsidR="00506EA1">
        <w:br/>
      </w:r>
      <w:r w:rsidR="00506EA1">
        <w:br/>
      </w:r>
    </w:p>
    <w:p w14:paraId="4FB2EC21" w14:textId="5018317E" w:rsidR="00A05D49" w:rsidRPr="003B10FD" w:rsidRDefault="00A05D49" w:rsidP="003049F7">
      <w:pPr>
        <w:pStyle w:val="ListParagraph"/>
        <w:numPr>
          <w:ilvl w:val="3"/>
          <w:numId w:val="1"/>
        </w:numPr>
        <w:rPr>
          <w:b/>
          <w:bCs/>
          <w:i/>
          <w:iCs/>
        </w:rPr>
      </w:pPr>
      <w:r>
        <w:t xml:space="preserve">Motion to adopt language </w:t>
      </w:r>
      <w:proofErr w:type="gramStart"/>
      <w:r>
        <w:t>in to</w:t>
      </w:r>
      <w:proofErr w:type="gramEnd"/>
      <w:r>
        <w:t xml:space="preserve"> po</w:t>
      </w:r>
      <w:r w:rsidR="00AA65FF">
        <w:t>o</w:t>
      </w:r>
      <w:r>
        <w:t xml:space="preserve">l rules made </w:t>
      </w:r>
      <w:r w:rsidR="00AA65FF">
        <w:t xml:space="preserve">by Jose Diaz, </w:t>
      </w:r>
      <w:r w:rsidR="00AF62B8">
        <w:t>seconded by Mujeeb Shah-Kahn. Approved by all.</w:t>
      </w:r>
    </w:p>
    <w:p w14:paraId="55C1672F" w14:textId="4A557215" w:rsidR="003B10FD" w:rsidRPr="00343ECE" w:rsidRDefault="003B10FD" w:rsidP="003B10FD">
      <w:pPr>
        <w:pStyle w:val="ListParagraph"/>
        <w:numPr>
          <w:ilvl w:val="3"/>
          <w:numId w:val="1"/>
        </w:numPr>
      </w:pPr>
      <w:r w:rsidRPr="00343ECE">
        <w:rPr>
          <w:b/>
          <w:bCs/>
          <w:highlight w:val="yellow"/>
        </w:rPr>
        <w:t>MOTION</w:t>
      </w:r>
      <w:r w:rsidRPr="007D3390">
        <w:rPr>
          <w:b/>
          <w:bCs/>
        </w:rPr>
        <w:t xml:space="preserve">: </w:t>
      </w:r>
      <w:proofErr w:type="gramStart"/>
      <w:r w:rsidRPr="00343ECE">
        <w:t>I move</w:t>
      </w:r>
      <w:proofErr w:type="gramEnd"/>
      <w:r w:rsidRPr="00343ECE">
        <w:t xml:space="preserve"> to </w:t>
      </w:r>
      <w:r>
        <w:t xml:space="preserve">accept the drafted </w:t>
      </w:r>
      <w:r w:rsidR="004B0175">
        <w:t xml:space="preserve">changes </w:t>
      </w:r>
      <w:r>
        <w:t xml:space="preserve">to the 2024 </w:t>
      </w:r>
      <w:r w:rsidR="004B0175">
        <w:t>Pool Rules</w:t>
      </w:r>
      <w:r>
        <w:t>.</w:t>
      </w:r>
    </w:p>
    <w:p w14:paraId="77A05D3F" w14:textId="682BBF26" w:rsidR="003B10FD" w:rsidRPr="00343ECE" w:rsidRDefault="003B10FD" w:rsidP="003B10FD">
      <w:pPr>
        <w:pStyle w:val="ListParagraph"/>
        <w:numPr>
          <w:ilvl w:val="4"/>
          <w:numId w:val="1"/>
        </w:numPr>
      </w:pPr>
      <w:r w:rsidRPr="00343ECE">
        <w:t xml:space="preserve">Motion made by: </w:t>
      </w:r>
      <w:r w:rsidR="004B0175">
        <w:t>Jose Diaz</w:t>
      </w:r>
    </w:p>
    <w:p w14:paraId="5E263EA8" w14:textId="75201C94" w:rsidR="003B10FD" w:rsidRPr="00343ECE" w:rsidRDefault="003B10FD" w:rsidP="004B0175">
      <w:pPr>
        <w:pStyle w:val="ListParagraph"/>
        <w:numPr>
          <w:ilvl w:val="4"/>
          <w:numId w:val="1"/>
        </w:numPr>
        <w:jc w:val="both"/>
      </w:pPr>
      <w:r w:rsidRPr="00343ECE">
        <w:t>Seconded by:</w:t>
      </w:r>
      <w:r>
        <w:t xml:space="preserve"> </w:t>
      </w:r>
      <w:r w:rsidR="004B0175">
        <w:t>Mujeeb Shah-Kahn</w:t>
      </w:r>
    </w:p>
    <w:p w14:paraId="7C3EAE23" w14:textId="77777777" w:rsidR="003B10FD" w:rsidRPr="00EB4BD5" w:rsidRDefault="003B10FD" w:rsidP="003B10FD">
      <w:pPr>
        <w:pStyle w:val="ListParagraph"/>
        <w:numPr>
          <w:ilvl w:val="4"/>
          <w:numId w:val="1"/>
        </w:numPr>
      </w:pPr>
      <w:r w:rsidRPr="00343ECE">
        <w:t xml:space="preserve">Vote: </w:t>
      </w:r>
      <w:r>
        <w:t>All in favor</w:t>
      </w:r>
    </w:p>
    <w:p w14:paraId="7C44E1ED" w14:textId="0FFAD04B" w:rsidR="00AF62B8" w:rsidRPr="00AA65FF" w:rsidRDefault="00AF62B8" w:rsidP="003049F7">
      <w:pPr>
        <w:pStyle w:val="ListParagraph"/>
        <w:numPr>
          <w:ilvl w:val="3"/>
          <w:numId w:val="1"/>
        </w:numPr>
        <w:rPr>
          <w:b/>
          <w:bCs/>
          <w:i/>
          <w:iCs/>
        </w:rPr>
      </w:pPr>
      <w:r>
        <w:t xml:space="preserve">This will be emailed out </w:t>
      </w:r>
      <w:r w:rsidR="00ED6167">
        <w:t xml:space="preserve">to all residents for awareness. We will also work with Carolina Pool Management to include language on the sign in sheet about “by signing in, you agree to the pool </w:t>
      </w:r>
      <w:proofErr w:type="gramStart"/>
      <w:r w:rsidR="00ED6167">
        <w:t>rules</w:t>
      </w:r>
      <w:proofErr w:type="gramEnd"/>
      <w:r w:rsidR="00ED6167">
        <w:t>”</w:t>
      </w:r>
    </w:p>
    <w:p w14:paraId="7284173F" w14:textId="1AA63F2D" w:rsidR="00AA65FF" w:rsidRPr="00AA65FF" w:rsidRDefault="00AA65FF" w:rsidP="00AA65FF">
      <w:pPr>
        <w:pStyle w:val="ListParagraph"/>
        <w:numPr>
          <w:ilvl w:val="2"/>
          <w:numId w:val="1"/>
        </w:numPr>
        <w:rPr>
          <w:b/>
          <w:bCs/>
          <w:i/>
          <w:iCs/>
        </w:rPr>
      </w:pPr>
      <w:r>
        <w:t>Code of Conduct</w:t>
      </w:r>
    </w:p>
    <w:p w14:paraId="01B60A2B" w14:textId="29938EC4" w:rsidR="00AA65FF" w:rsidRPr="00AF75E2" w:rsidRDefault="002E33B4" w:rsidP="00AA65FF">
      <w:pPr>
        <w:pStyle w:val="ListParagraph"/>
        <w:numPr>
          <w:ilvl w:val="3"/>
          <w:numId w:val="1"/>
        </w:numPr>
        <w:rPr>
          <w:b/>
          <w:bCs/>
          <w:i/>
          <w:iCs/>
        </w:rPr>
      </w:pPr>
      <w:r>
        <w:t>Mujeeb provided an overview of the draft documentation.</w:t>
      </w:r>
    </w:p>
    <w:p w14:paraId="16080EEF" w14:textId="33F7EA30" w:rsidR="00AF75E2" w:rsidRPr="00823336" w:rsidRDefault="00AF75E2" w:rsidP="00AA65FF">
      <w:pPr>
        <w:pStyle w:val="ListParagraph"/>
        <w:numPr>
          <w:ilvl w:val="3"/>
          <w:numId w:val="1"/>
        </w:numPr>
        <w:rPr>
          <w:b/>
          <w:bCs/>
          <w:i/>
          <w:iCs/>
        </w:rPr>
      </w:pPr>
      <w:r>
        <w:lastRenderedPageBreak/>
        <w:t>Discussion guidance is to vote on this document and approve it, knowing that it may need to be adjusted</w:t>
      </w:r>
      <w:r w:rsidR="00530B93">
        <w:t xml:space="preserve">. </w:t>
      </w:r>
      <w:r w:rsidR="00FB20BB">
        <w:t xml:space="preserve">This would be a Board policy, so </w:t>
      </w:r>
      <w:r w:rsidR="00823336">
        <w:t xml:space="preserve">will need a Board vote in the future </w:t>
      </w:r>
      <w:proofErr w:type="gramStart"/>
      <w:r w:rsidR="00823336">
        <w:t>if and when</w:t>
      </w:r>
      <w:proofErr w:type="gramEnd"/>
      <w:r w:rsidR="00823336">
        <w:t xml:space="preserve"> to change.</w:t>
      </w:r>
    </w:p>
    <w:p w14:paraId="557B9933" w14:textId="4142F140" w:rsidR="00823336" w:rsidRPr="009871B2" w:rsidRDefault="009871B2" w:rsidP="00AA65FF">
      <w:pPr>
        <w:pStyle w:val="ListParagraph"/>
        <w:numPr>
          <w:ilvl w:val="3"/>
          <w:numId w:val="1"/>
        </w:numPr>
        <w:rPr>
          <w:b/>
          <w:bCs/>
          <w:i/>
          <w:iCs/>
        </w:rPr>
      </w:pPr>
      <w:r>
        <w:t>Attorney approval is not needed.</w:t>
      </w:r>
    </w:p>
    <w:p w14:paraId="3F45CC5B" w14:textId="4504889D" w:rsidR="009871B2" w:rsidRPr="00723060" w:rsidRDefault="009871B2" w:rsidP="00AA65FF">
      <w:pPr>
        <w:pStyle w:val="ListParagraph"/>
        <w:numPr>
          <w:ilvl w:val="3"/>
          <w:numId w:val="1"/>
        </w:numPr>
        <w:rPr>
          <w:b/>
          <w:bCs/>
          <w:i/>
          <w:iCs/>
        </w:rPr>
      </w:pPr>
      <w:r>
        <w:t>We agreed to table this until the June meeting</w:t>
      </w:r>
      <w:r w:rsidR="009B1731">
        <w:t xml:space="preserve"> for vote. This </w:t>
      </w:r>
      <w:r w:rsidR="003C4072">
        <w:t>will be shared with the neighborhood following the vote.</w:t>
      </w:r>
    </w:p>
    <w:p w14:paraId="721AB66C" w14:textId="77777777" w:rsidR="006B7D26" w:rsidRDefault="006B7D26" w:rsidP="006B7D26">
      <w:pPr>
        <w:pStyle w:val="ListParagraph"/>
        <w:numPr>
          <w:ilvl w:val="1"/>
          <w:numId w:val="1"/>
        </w:numPr>
        <w:jc w:val="both"/>
      </w:pPr>
      <w:r>
        <w:t>Storm Drain Dry Creek</w:t>
      </w:r>
    </w:p>
    <w:p w14:paraId="73F4168B" w14:textId="494D387F" w:rsidR="00463E02" w:rsidRPr="006E3365" w:rsidRDefault="00463E02" w:rsidP="006E3365">
      <w:pPr>
        <w:ind w:left="720" w:firstLine="720"/>
        <w:jc w:val="both"/>
        <w:rPr>
          <w:u w:val="single"/>
        </w:rPr>
      </w:pPr>
      <w:r w:rsidRPr="006E3365">
        <w:rPr>
          <w:u w:val="single"/>
        </w:rPr>
        <w:t>Background</w:t>
      </w:r>
    </w:p>
    <w:p w14:paraId="149EFFA2" w14:textId="0EC9EF75" w:rsidR="00FE1876" w:rsidRDefault="00FE1876" w:rsidP="006E3365">
      <w:pPr>
        <w:pStyle w:val="ListParagraph"/>
        <w:ind w:left="1440"/>
        <w:jc w:val="both"/>
      </w:pPr>
      <w:r>
        <w:t>In 2023, we received resident concern about the impact of</w:t>
      </w:r>
      <w:r w:rsidR="00D0174A">
        <w:t xml:space="preserve"> dry creek maintenance on the downstream properties in our neighborhood. We </w:t>
      </w:r>
      <w:r w:rsidR="008B57DA">
        <w:t>received multiple options of support from Charlotte Mecklenburg Stormwater Services:</w:t>
      </w:r>
    </w:p>
    <w:p w14:paraId="2702C8B2" w14:textId="1581B3E1" w:rsidR="008B57DA" w:rsidRDefault="001C7794" w:rsidP="006E3365">
      <w:pPr>
        <w:pStyle w:val="ListParagraph"/>
        <w:numPr>
          <w:ilvl w:val="2"/>
          <w:numId w:val="1"/>
        </w:numPr>
        <w:jc w:val="both"/>
      </w:pPr>
      <w:r>
        <w:t>Making a presentation to the neighborhood</w:t>
      </w:r>
    </w:p>
    <w:p w14:paraId="1262BC0A" w14:textId="6CCB6154" w:rsidR="001C7794" w:rsidRDefault="001C7794" w:rsidP="006E3365">
      <w:pPr>
        <w:pStyle w:val="ListParagraph"/>
        <w:numPr>
          <w:ilvl w:val="2"/>
          <w:numId w:val="1"/>
        </w:numPr>
        <w:jc w:val="both"/>
      </w:pPr>
      <w:r>
        <w:t>Handouts for the neighborhood</w:t>
      </w:r>
    </w:p>
    <w:p w14:paraId="2ED0A4F1" w14:textId="09EA81A6" w:rsidR="001C7794" w:rsidRDefault="001C7794" w:rsidP="006E3365">
      <w:pPr>
        <w:pStyle w:val="ListParagraph"/>
        <w:numPr>
          <w:ilvl w:val="2"/>
          <w:numId w:val="1"/>
        </w:numPr>
        <w:jc w:val="both"/>
      </w:pPr>
      <w:r>
        <w:t>Participation in the Adopt-a-Drain and Adopt-a-Stream program(s)</w:t>
      </w:r>
    </w:p>
    <w:p w14:paraId="390FF87D" w14:textId="510EBDBE" w:rsidR="00463E02" w:rsidRDefault="00463E02" w:rsidP="006E3365">
      <w:pPr>
        <w:pStyle w:val="ListParagraph"/>
        <w:ind w:left="1440"/>
        <w:jc w:val="both"/>
      </w:pPr>
      <w:r>
        <w:rPr>
          <w:u w:val="single"/>
        </w:rPr>
        <w:t>Actions</w:t>
      </w:r>
    </w:p>
    <w:p w14:paraId="6219FE17" w14:textId="6E74B0A7" w:rsidR="006B7D26" w:rsidRPr="00D924D7" w:rsidRDefault="00C674B1" w:rsidP="006E3365">
      <w:pPr>
        <w:pStyle w:val="ListParagraph"/>
        <w:numPr>
          <w:ilvl w:val="2"/>
          <w:numId w:val="1"/>
        </w:numPr>
        <w:jc w:val="both"/>
        <w:rPr>
          <w:b/>
          <w:bCs/>
        </w:rPr>
      </w:pPr>
      <w:r>
        <w:t xml:space="preserve">We determined our </w:t>
      </w:r>
      <w:r w:rsidR="00164DC0">
        <w:t xml:space="preserve">path forward is to </w:t>
      </w:r>
      <w:r w:rsidR="00630BF6">
        <w:t>gather persons of contact for Mecklenburg and Union County coverage and share the information with the residents.</w:t>
      </w:r>
    </w:p>
    <w:p w14:paraId="1A35B4E4" w14:textId="77777777" w:rsidR="006B7D26" w:rsidRDefault="006B7D26" w:rsidP="006B7D26">
      <w:pPr>
        <w:pStyle w:val="ListParagraph"/>
        <w:numPr>
          <w:ilvl w:val="1"/>
          <w:numId w:val="1"/>
        </w:numPr>
        <w:jc w:val="both"/>
      </w:pPr>
      <w:r>
        <w:t>2024 Pool Deck Access System</w:t>
      </w:r>
    </w:p>
    <w:p w14:paraId="076BF16D" w14:textId="77777777" w:rsidR="00442E1D" w:rsidRDefault="00821BB3" w:rsidP="00316200">
      <w:pPr>
        <w:pStyle w:val="ListParagraph"/>
        <w:ind w:left="1440"/>
      </w:pPr>
      <w:r>
        <w:rPr>
          <w:u w:val="single"/>
        </w:rPr>
        <w:t>Key Tag System</w:t>
      </w:r>
    </w:p>
    <w:p w14:paraId="298AC06D" w14:textId="138599DA" w:rsidR="00442E1D" w:rsidRDefault="00CD2133" w:rsidP="00316200">
      <w:pPr>
        <w:pStyle w:val="ListParagraph"/>
        <w:numPr>
          <w:ilvl w:val="2"/>
          <w:numId w:val="1"/>
        </w:numPr>
      </w:pPr>
      <w:r>
        <w:t>Bumgardner Association Management has mailed out the pool pass registration form for our key tag system; it is also available on our website.</w:t>
      </w:r>
    </w:p>
    <w:p w14:paraId="1E7D381F" w14:textId="77777777" w:rsidR="00442E1D" w:rsidRDefault="00442E1D" w:rsidP="00316200">
      <w:pPr>
        <w:pStyle w:val="ListParagraph"/>
        <w:numPr>
          <w:ilvl w:val="2"/>
          <w:numId w:val="1"/>
        </w:numPr>
      </w:pPr>
      <w:r>
        <w:t xml:space="preserve">Bumgardner Association Management was </w:t>
      </w:r>
      <w:r w:rsidR="001C1525">
        <w:t xml:space="preserve">onsite on May 10 distributing passes and will also be onsite on </w:t>
      </w:r>
      <w:r w:rsidR="00606719">
        <w:t>Saturday</w:t>
      </w:r>
      <w:r w:rsidR="001C1525">
        <w:t xml:space="preserve"> from 10-2 to hand out passes.</w:t>
      </w:r>
    </w:p>
    <w:p w14:paraId="6EA22DBD" w14:textId="40ABEBAE" w:rsidR="00772D46" w:rsidRDefault="001C1525" w:rsidP="00316200">
      <w:pPr>
        <w:pStyle w:val="ListParagraph"/>
        <w:numPr>
          <w:ilvl w:val="2"/>
          <w:numId w:val="1"/>
        </w:numPr>
      </w:pPr>
      <w:r>
        <w:t xml:space="preserve">Any remaining passes </w:t>
      </w:r>
      <w:r w:rsidR="00606719">
        <w:t>or additional Pool Use Form submissions will have passes mailed to the homeowners.</w:t>
      </w:r>
    </w:p>
    <w:p w14:paraId="2F7589EB" w14:textId="77777777" w:rsidR="00442E1D" w:rsidRDefault="00821BB3" w:rsidP="00316200">
      <w:pPr>
        <w:pStyle w:val="ListParagraph"/>
        <w:ind w:left="1440"/>
      </w:pPr>
      <w:r>
        <w:rPr>
          <w:u w:val="single"/>
        </w:rPr>
        <w:t>Member Splash Pilot</w:t>
      </w:r>
    </w:p>
    <w:p w14:paraId="4B040329" w14:textId="4EF2ACEB" w:rsidR="00821BB3" w:rsidRDefault="00EF7035" w:rsidP="00316200">
      <w:pPr>
        <w:pStyle w:val="ListParagraph"/>
        <w:numPr>
          <w:ilvl w:val="2"/>
          <w:numId w:val="1"/>
        </w:numPr>
      </w:pPr>
      <w:r>
        <w:t>In March</w:t>
      </w:r>
      <w:r w:rsidR="00821BB3">
        <w:t xml:space="preserve">, voted to </w:t>
      </w:r>
      <w:r w:rsidR="00A62C7D">
        <w:t xml:space="preserve">adopt a pilot program of </w:t>
      </w:r>
      <w:proofErr w:type="spellStart"/>
      <w:r w:rsidR="00A62C7D">
        <w:t>MemberSplash</w:t>
      </w:r>
      <w:proofErr w:type="spellEnd"/>
      <w:r w:rsidR="00A62C7D">
        <w:t xml:space="preserve"> through the remainder of 2024.</w:t>
      </w:r>
    </w:p>
    <w:p w14:paraId="190611BD" w14:textId="7A6F81BB" w:rsidR="00A62C7D" w:rsidRDefault="00A62C7D" w:rsidP="00316200">
      <w:pPr>
        <w:pStyle w:val="ListParagraph"/>
        <w:numPr>
          <w:ilvl w:val="2"/>
          <w:numId w:val="1"/>
        </w:numPr>
      </w:pPr>
      <w:r>
        <w:t xml:space="preserve">The vendor </w:t>
      </w:r>
      <w:r w:rsidR="00412E89">
        <w:t>has turned the site access over to us</w:t>
      </w:r>
      <w:r w:rsidR="00555105">
        <w:t xml:space="preserve">, and the Board has </w:t>
      </w:r>
      <w:r w:rsidR="00273F2A">
        <w:t xml:space="preserve">been provided credentials. </w:t>
      </w:r>
      <w:r w:rsidR="003B25CD">
        <w:t xml:space="preserve">The board will internally discuss the </w:t>
      </w:r>
      <w:r w:rsidR="00B34894">
        <w:t xml:space="preserve">“kinks” seen this week. </w:t>
      </w:r>
      <w:r w:rsidR="00B03646">
        <w:t>From there, a communication plan will be determined for the pilot</w:t>
      </w:r>
      <w:r w:rsidR="00412E89">
        <w:t>.</w:t>
      </w:r>
    </w:p>
    <w:p w14:paraId="50CA30B3" w14:textId="0C3C8BA4" w:rsidR="006D150E" w:rsidRDefault="006D150E" w:rsidP="00316200">
      <w:pPr>
        <w:pStyle w:val="ListParagraph"/>
        <w:numPr>
          <w:ilvl w:val="2"/>
          <w:numId w:val="1"/>
        </w:numPr>
      </w:pPr>
      <w:r>
        <w:t xml:space="preserve">We have initiated </w:t>
      </w:r>
      <w:r w:rsidR="00D54321">
        <w:t>the utility change to support internet for the pilot.</w:t>
      </w:r>
    </w:p>
    <w:p w14:paraId="019F8C08" w14:textId="76E6919E" w:rsidR="005F2E46" w:rsidRDefault="005F2E46" w:rsidP="005F2E46">
      <w:pPr>
        <w:pStyle w:val="ListParagraph"/>
        <w:numPr>
          <w:ilvl w:val="3"/>
          <w:numId w:val="1"/>
        </w:numPr>
      </w:pPr>
      <w:r>
        <w:t>Spectrum is being set up for phone and internet at $159.97/month. The phone number will not change.</w:t>
      </w:r>
    </w:p>
    <w:p w14:paraId="433C5197" w14:textId="1F6F61FF" w:rsidR="005F2E46" w:rsidRDefault="005F2E46" w:rsidP="005F2E46">
      <w:pPr>
        <w:pStyle w:val="ListParagraph"/>
        <w:numPr>
          <w:ilvl w:val="3"/>
          <w:numId w:val="1"/>
        </w:numPr>
      </w:pPr>
      <w:r>
        <w:t>Windstream will be cancelled once Spectrum is set up.</w:t>
      </w:r>
    </w:p>
    <w:p w14:paraId="69640E5D" w14:textId="3F792D21" w:rsidR="00A5030F" w:rsidRDefault="00A5030F" w:rsidP="00A5030F">
      <w:pPr>
        <w:pStyle w:val="ListParagraph"/>
        <w:numPr>
          <w:ilvl w:val="2"/>
          <w:numId w:val="1"/>
        </w:numPr>
      </w:pPr>
      <w:r>
        <w:t xml:space="preserve">We do not currently have an internet policy in place, and internet use at the clubhouse and pool has been a frequent </w:t>
      </w:r>
      <w:r w:rsidR="005267D9">
        <w:t>topic of conversation.</w:t>
      </w:r>
    </w:p>
    <w:p w14:paraId="3486A14F" w14:textId="77777777" w:rsidR="00D54321" w:rsidRPr="002F187F" w:rsidRDefault="008625AE" w:rsidP="00A5030F">
      <w:pPr>
        <w:pStyle w:val="ListParagraph"/>
        <w:numPr>
          <w:ilvl w:val="3"/>
          <w:numId w:val="1"/>
        </w:numPr>
      </w:pPr>
      <w:r w:rsidRPr="00CB144B">
        <w:rPr>
          <w:b/>
          <w:bCs/>
          <w:highlight w:val="yellow"/>
        </w:rPr>
        <w:t>MOTION</w:t>
      </w:r>
      <w:r w:rsidRPr="002F187F">
        <w:t xml:space="preserve">: </w:t>
      </w:r>
      <w:proofErr w:type="gramStart"/>
      <w:r w:rsidR="00FF7C68" w:rsidRPr="002F187F">
        <w:t>I move</w:t>
      </w:r>
      <w:proofErr w:type="gramEnd"/>
      <w:r w:rsidR="00FF7C68" w:rsidRPr="002F187F">
        <w:t xml:space="preserve"> to adopt a policy wherein the internet obtained as part of the approved pilot is password protected and restricted to the use of amenities not shared with the community at this time.</w:t>
      </w:r>
    </w:p>
    <w:p w14:paraId="37367339" w14:textId="24D73224" w:rsidR="00D54321" w:rsidRPr="002F187F" w:rsidRDefault="00817FE7" w:rsidP="00A5030F">
      <w:pPr>
        <w:pStyle w:val="ListParagraph"/>
        <w:numPr>
          <w:ilvl w:val="4"/>
          <w:numId w:val="1"/>
        </w:numPr>
      </w:pPr>
      <w:r w:rsidRPr="002F187F">
        <w:lastRenderedPageBreak/>
        <w:t xml:space="preserve">Motion made by: </w:t>
      </w:r>
      <w:r w:rsidR="006C4396">
        <w:t>Andrew McDermott</w:t>
      </w:r>
    </w:p>
    <w:p w14:paraId="0E9B724A" w14:textId="4F632F28" w:rsidR="00D54321" w:rsidRPr="002F187F" w:rsidRDefault="00817FE7" w:rsidP="00A5030F">
      <w:pPr>
        <w:pStyle w:val="ListParagraph"/>
        <w:numPr>
          <w:ilvl w:val="4"/>
          <w:numId w:val="1"/>
        </w:numPr>
      </w:pPr>
      <w:r w:rsidRPr="002F187F">
        <w:t>Seconded by:</w:t>
      </w:r>
      <w:r w:rsidR="006C4396">
        <w:t xml:space="preserve"> Jose Diaz</w:t>
      </w:r>
    </w:p>
    <w:p w14:paraId="7E4F353C" w14:textId="6CDA73A3" w:rsidR="00412E89" w:rsidRPr="002F187F" w:rsidRDefault="00817FE7" w:rsidP="00A5030F">
      <w:pPr>
        <w:pStyle w:val="ListParagraph"/>
        <w:numPr>
          <w:ilvl w:val="4"/>
          <w:numId w:val="1"/>
        </w:numPr>
      </w:pPr>
      <w:r w:rsidRPr="002F187F">
        <w:t xml:space="preserve">Vote: </w:t>
      </w:r>
      <w:r w:rsidR="009A2958">
        <w:t xml:space="preserve">Andrew, Mujeeb, Mark, and </w:t>
      </w:r>
      <w:r w:rsidR="003D6B6B">
        <w:t xml:space="preserve">Jose </w:t>
      </w:r>
      <w:r w:rsidR="00BE7B3B">
        <w:t>voted in favor</w:t>
      </w:r>
      <w:r w:rsidR="003D6B6B">
        <w:t xml:space="preserve">. Taryn </w:t>
      </w:r>
      <w:r w:rsidR="00BE7B3B">
        <w:t xml:space="preserve">voted </w:t>
      </w:r>
      <w:proofErr w:type="gramStart"/>
      <w:r w:rsidR="00BE7B3B">
        <w:t>against</w:t>
      </w:r>
      <w:proofErr w:type="gramEnd"/>
      <w:r w:rsidR="003D6B6B">
        <w:t>.</w:t>
      </w:r>
    </w:p>
    <w:p w14:paraId="5B0167C8" w14:textId="63B0FCB6" w:rsidR="001D309E" w:rsidRPr="001D309E" w:rsidRDefault="001D309E" w:rsidP="00316200">
      <w:pPr>
        <w:pStyle w:val="ListParagraph"/>
        <w:ind w:left="1440"/>
        <w:rPr>
          <w:b/>
          <w:bCs/>
        </w:rPr>
      </w:pPr>
      <w:r>
        <w:t>Point of Contacts</w:t>
      </w:r>
    </w:p>
    <w:p w14:paraId="65DB9413" w14:textId="092D3033" w:rsidR="001D309E" w:rsidRPr="00C01389" w:rsidRDefault="001D309E" w:rsidP="00316200">
      <w:pPr>
        <w:pStyle w:val="ListParagraph"/>
        <w:numPr>
          <w:ilvl w:val="2"/>
          <w:numId w:val="1"/>
        </w:numPr>
        <w:rPr>
          <w:b/>
          <w:bCs/>
        </w:rPr>
      </w:pPr>
      <w:r>
        <w:t xml:space="preserve">Following the events that took place last year, </w:t>
      </w:r>
      <w:r w:rsidR="00C01389">
        <w:t xml:space="preserve">we discussed updating our points of contact for Carolina Pool Management should any issues arise. Recommend </w:t>
      </w:r>
      <w:proofErr w:type="gramStart"/>
      <w:r w:rsidR="00C01389">
        <w:t>to provide</w:t>
      </w:r>
      <w:proofErr w:type="gramEnd"/>
      <w:r w:rsidR="00C01389">
        <w:t xml:space="preserve"> the following:</w:t>
      </w:r>
    </w:p>
    <w:p w14:paraId="56718B49" w14:textId="1973B305" w:rsidR="00C01389" w:rsidRPr="003E1F64" w:rsidRDefault="00C01389" w:rsidP="00316200">
      <w:pPr>
        <w:pStyle w:val="ListParagraph"/>
        <w:numPr>
          <w:ilvl w:val="3"/>
          <w:numId w:val="1"/>
        </w:numPr>
        <w:rPr>
          <w:b/>
          <w:bCs/>
        </w:rPr>
      </w:pPr>
      <w:r>
        <w:t xml:space="preserve">For any feedback (ideas, equipment, </w:t>
      </w:r>
      <w:proofErr w:type="gramStart"/>
      <w:r>
        <w:t>etc.</w:t>
      </w:r>
      <w:proofErr w:type="gramEnd"/>
      <w:r>
        <w:t>)</w:t>
      </w:r>
      <w:r w:rsidR="003E1F64">
        <w:t>: Jessie Alkemeyer</w:t>
      </w:r>
    </w:p>
    <w:p w14:paraId="6358D1EA" w14:textId="5F2BCAD0" w:rsidR="003E1F64" w:rsidRPr="00806202" w:rsidRDefault="003E1F64" w:rsidP="00316200">
      <w:pPr>
        <w:pStyle w:val="ListParagraph"/>
        <w:numPr>
          <w:ilvl w:val="3"/>
          <w:numId w:val="1"/>
        </w:numPr>
        <w:rPr>
          <w:b/>
          <w:bCs/>
        </w:rPr>
      </w:pPr>
      <w:r>
        <w:t>For any issues: Jose Diaz</w:t>
      </w:r>
    </w:p>
    <w:p w14:paraId="22DCB0AC" w14:textId="0C0A806A" w:rsidR="00806202" w:rsidRPr="0086415E" w:rsidRDefault="0086415E" w:rsidP="00316200">
      <w:pPr>
        <w:pStyle w:val="ListParagraph"/>
        <w:numPr>
          <w:ilvl w:val="2"/>
          <w:numId w:val="1"/>
        </w:numPr>
      </w:pPr>
      <w:r>
        <w:t>Ja</w:t>
      </w:r>
      <w:r w:rsidR="00C70326">
        <w:t xml:space="preserve">ime </w:t>
      </w:r>
      <w:r w:rsidR="00042566">
        <w:t>will provide contacts to Carolina Pool Management</w:t>
      </w:r>
      <w:r w:rsidR="00806202" w:rsidRPr="0086415E">
        <w:t>.</w:t>
      </w:r>
    </w:p>
    <w:p w14:paraId="7942E6D8" w14:textId="7A8661CB" w:rsidR="006B7D26" w:rsidRDefault="009654ED" w:rsidP="009654ED">
      <w:pPr>
        <w:pStyle w:val="ListParagraph"/>
        <w:numPr>
          <w:ilvl w:val="1"/>
          <w:numId w:val="1"/>
        </w:numPr>
      </w:pPr>
      <w:r w:rsidRPr="009654ED">
        <w:t>Three/Five Year Vision of Community Projects</w:t>
      </w:r>
    </w:p>
    <w:p w14:paraId="38CB6F3A" w14:textId="77777777" w:rsidR="00ED4F94" w:rsidRDefault="00436145" w:rsidP="00B872D0">
      <w:pPr>
        <w:pStyle w:val="ListParagraph"/>
        <w:ind w:left="1440"/>
        <w:jc w:val="both"/>
        <w:rPr>
          <w:u w:val="single"/>
        </w:rPr>
      </w:pPr>
      <w:r w:rsidRPr="00436145">
        <w:rPr>
          <w:u w:val="single"/>
        </w:rPr>
        <w:t>Background</w:t>
      </w:r>
    </w:p>
    <w:p w14:paraId="60D7E9C0" w14:textId="13A8CCF6" w:rsidR="00ED4F94" w:rsidRPr="00ED4F94" w:rsidRDefault="006B7D26" w:rsidP="00B872D0">
      <w:pPr>
        <w:pStyle w:val="ListParagraph"/>
        <w:numPr>
          <w:ilvl w:val="2"/>
          <w:numId w:val="1"/>
        </w:numPr>
        <w:jc w:val="both"/>
        <w:rPr>
          <w:u w:val="single"/>
        </w:rPr>
      </w:pPr>
      <w:r>
        <w:t xml:space="preserve">In recent meetings, we committed to collecting community input and publishing a </w:t>
      </w:r>
      <w:r w:rsidR="006A0B6B">
        <w:t>3- or 5-year</w:t>
      </w:r>
      <w:r>
        <w:t xml:space="preserve"> project plan, with expected dues increases incorporated.</w:t>
      </w:r>
    </w:p>
    <w:p w14:paraId="63382CEB" w14:textId="25E3BDDA" w:rsidR="00884BF5" w:rsidRPr="009E2F7A" w:rsidRDefault="00D54321" w:rsidP="00B872D0">
      <w:pPr>
        <w:pStyle w:val="ListParagraph"/>
        <w:numPr>
          <w:ilvl w:val="2"/>
          <w:numId w:val="1"/>
        </w:numPr>
        <w:jc w:val="both"/>
        <w:rPr>
          <w:u w:val="single"/>
        </w:rPr>
      </w:pPr>
      <w:r>
        <w:t>On May 13, we held a community working session to draft the next revision of this.</w:t>
      </w:r>
      <w:r w:rsidR="00B51C8B">
        <w:t xml:space="preserve"> The board resolved to </w:t>
      </w:r>
      <w:proofErr w:type="gramStart"/>
      <w:r w:rsidR="00B51C8B">
        <w:t>come up with</w:t>
      </w:r>
      <w:proofErr w:type="gramEnd"/>
      <w:r w:rsidR="00B51C8B">
        <w:t xml:space="preserve"> a Top 10 list</w:t>
      </w:r>
      <w:r w:rsidR="002121A0">
        <w:t xml:space="preserve"> tonight, from which a ranking survey will be distributed to the neighborhood.</w:t>
      </w:r>
    </w:p>
    <w:p w14:paraId="4DF757C3" w14:textId="3C270B5C" w:rsidR="009E2F7A" w:rsidRPr="00ED4F94" w:rsidRDefault="009E2F7A" w:rsidP="00B872D0">
      <w:pPr>
        <w:pStyle w:val="ListParagraph"/>
        <w:numPr>
          <w:ilvl w:val="2"/>
          <w:numId w:val="1"/>
        </w:numPr>
        <w:jc w:val="both"/>
        <w:rPr>
          <w:u w:val="single"/>
        </w:rPr>
      </w:pPr>
      <w:r>
        <w:t>A discussion occurred</w:t>
      </w:r>
      <w:r w:rsidR="00CB2EC6">
        <w:t xml:space="preserve"> about the principles of </w:t>
      </w:r>
      <w:r w:rsidR="00736313">
        <w:t>collecting money vs. planning work vs. money management.</w:t>
      </w:r>
    </w:p>
    <w:p w14:paraId="10FD081E" w14:textId="0A144420" w:rsidR="00436145" w:rsidRPr="00436145" w:rsidRDefault="00436145" w:rsidP="00B872D0">
      <w:pPr>
        <w:pStyle w:val="ListParagraph"/>
        <w:ind w:left="1440"/>
        <w:jc w:val="both"/>
        <w:rPr>
          <w:u w:val="single"/>
        </w:rPr>
      </w:pPr>
      <w:r w:rsidRPr="00436145">
        <w:rPr>
          <w:u w:val="single"/>
        </w:rPr>
        <w:t>Actions</w:t>
      </w:r>
    </w:p>
    <w:p w14:paraId="74797587" w14:textId="7AE0CC9E" w:rsidR="00C35F98" w:rsidRDefault="00A909E5" w:rsidP="00C35F98">
      <w:pPr>
        <w:pStyle w:val="ListParagraph"/>
        <w:numPr>
          <w:ilvl w:val="2"/>
          <w:numId w:val="1"/>
        </w:numPr>
        <w:jc w:val="both"/>
      </w:pPr>
      <w:r>
        <w:t xml:space="preserve">MOTION: </w:t>
      </w:r>
      <w:proofErr w:type="gramStart"/>
      <w:r>
        <w:t>I move</w:t>
      </w:r>
      <w:proofErr w:type="gramEnd"/>
      <w:r>
        <w:t xml:space="preserve"> to table this topic to a later meeting when we have more time.</w:t>
      </w:r>
    </w:p>
    <w:p w14:paraId="0346E9FA" w14:textId="7BCDE2D5" w:rsidR="00034FA5" w:rsidRPr="002F187F" w:rsidRDefault="00034FA5" w:rsidP="00034FA5">
      <w:pPr>
        <w:pStyle w:val="ListParagraph"/>
        <w:numPr>
          <w:ilvl w:val="4"/>
          <w:numId w:val="1"/>
        </w:numPr>
      </w:pPr>
      <w:r w:rsidRPr="002F187F">
        <w:t xml:space="preserve">Motion made by: </w:t>
      </w:r>
      <w:r>
        <w:t>Mujeeb Shah-Khan</w:t>
      </w:r>
    </w:p>
    <w:p w14:paraId="528AC0FC" w14:textId="468778B2" w:rsidR="00034FA5" w:rsidRPr="002F187F" w:rsidRDefault="00034FA5" w:rsidP="00034FA5">
      <w:pPr>
        <w:pStyle w:val="ListParagraph"/>
        <w:numPr>
          <w:ilvl w:val="4"/>
          <w:numId w:val="1"/>
        </w:numPr>
      </w:pPr>
      <w:r w:rsidRPr="002F187F">
        <w:t>Seconded by:</w:t>
      </w:r>
      <w:r>
        <w:t xml:space="preserve"> Taryn Burns</w:t>
      </w:r>
    </w:p>
    <w:p w14:paraId="4FF19DFE" w14:textId="36FE50D4" w:rsidR="00034FA5" w:rsidRPr="00C35F98" w:rsidRDefault="00034FA5" w:rsidP="00034FA5">
      <w:pPr>
        <w:pStyle w:val="ListParagraph"/>
        <w:numPr>
          <w:ilvl w:val="4"/>
          <w:numId w:val="1"/>
        </w:numPr>
      </w:pPr>
      <w:r w:rsidRPr="002F187F">
        <w:t xml:space="preserve">Vote: </w:t>
      </w:r>
      <w:r>
        <w:t>Approved by all.</w:t>
      </w:r>
    </w:p>
    <w:p w14:paraId="44D79D6E" w14:textId="77777777" w:rsidR="00567A25" w:rsidRDefault="00567A25" w:rsidP="00567A25">
      <w:pPr>
        <w:pStyle w:val="ListParagraph"/>
        <w:numPr>
          <w:ilvl w:val="1"/>
          <w:numId w:val="1"/>
        </w:numPr>
        <w:jc w:val="both"/>
      </w:pPr>
      <w:r>
        <w:t>Community Yard Sale Feedback</w:t>
      </w:r>
    </w:p>
    <w:p w14:paraId="54726D4A" w14:textId="353B3FC5" w:rsidR="00567A25" w:rsidRDefault="00567A25" w:rsidP="00567A25">
      <w:pPr>
        <w:pStyle w:val="ListParagraph"/>
        <w:numPr>
          <w:ilvl w:val="2"/>
          <w:numId w:val="1"/>
        </w:numPr>
        <w:jc w:val="both"/>
      </w:pPr>
      <w:r>
        <w:t>In the April board meeting, Doug Smith volunteered to facilitate a neighborhood yard same on May 18.</w:t>
      </w:r>
    </w:p>
    <w:p w14:paraId="4DA26174" w14:textId="445ABDB2" w:rsidR="00034FA5" w:rsidRDefault="00034FA5" w:rsidP="00034FA5">
      <w:pPr>
        <w:pStyle w:val="ListParagraph"/>
        <w:numPr>
          <w:ilvl w:val="2"/>
          <w:numId w:val="1"/>
        </w:numPr>
        <w:jc w:val="both"/>
      </w:pPr>
      <w:r>
        <w:t xml:space="preserve">Only </w:t>
      </w:r>
      <w:proofErr w:type="gramStart"/>
      <w:r>
        <w:t>9</w:t>
      </w:r>
      <w:proofErr w:type="gramEnd"/>
      <w:r>
        <w:t xml:space="preserve"> houses participated.</w:t>
      </w:r>
    </w:p>
    <w:p w14:paraId="022179CC" w14:textId="2F355F5A" w:rsidR="00034FA5" w:rsidRDefault="00034FA5" w:rsidP="00034FA5">
      <w:pPr>
        <w:pStyle w:val="ListParagraph"/>
        <w:numPr>
          <w:ilvl w:val="2"/>
          <w:numId w:val="1"/>
        </w:numPr>
        <w:jc w:val="both"/>
      </w:pPr>
      <w:proofErr w:type="gramStart"/>
      <w:r>
        <w:t>Feedback</w:t>
      </w:r>
      <w:proofErr w:type="gramEnd"/>
      <w:r>
        <w:t xml:space="preserve"> is that we should selec</w:t>
      </w:r>
      <w:r w:rsidR="00A86A61">
        <w:t>t the same weekend every month and get notice out sooner.</w:t>
      </w:r>
    </w:p>
    <w:p w14:paraId="10A3ACF9" w14:textId="77777777" w:rsidR="00006CBD" w:rsidRDefault="006D5481" w:rsidP="00006CBD">
      <w:pPr>
        <w:pStyle w:val="ListParagraph"/>
        <w:numPr>
          <w:ilvl w:val="1"/>
          <w:numId w:val="1"/>
        </w:numPr>
        <w:jc w:val="both"/>
      </w:pPr>
      <w:r>
        <w:t>Common Areas Maintenance</w:t>
      </w:r>
    </w:p>
    <w:p w14:paraId="04252D1D" w14:textId="74F25B40" w:rsidR="00F85124" w:rsidRDefault="00F85124" w:rsidP="00006CBD">
      <w:pPr>
        <w:pStyle w:val="ListParagraph"/>
        <w:numPr>
          <w:ilvl w:val="2"/>
          <w:numId w:val="1"/>
        </w:numPr>
        <w:jc w:val="both"/>
      </w:pPr>
      <w:r>
        <w:t>Community Roses – Diseased?</w:t>
      </w:r>
    </w:p>
    <w:p w14:paraId="0051FA79" w14:textId="77777777" w:rsidR="000472D1" w:rsidRDefault="000472D1" w:rsidP="00BE0315">
      <w:pPr>
        <w:pStyle w:val="ListParagraph"/>
        <w:ind w:left="1620" w:firstLine="720"/>
        <w:jc w:val="both"/>
      </w:pPr>
      <w:r w:rsidRPr="000472D1">
        <w:rPr>
          <w:u w:val="single"/>
        </w:rPr>
        <w:t>Background</w:t>
      </w:r>
    </w:p>
    <w:p w14:paraId="71BA80B1" w14:textId="77777777" w:rsidR="000472D1" w:rsidRDefault="00F85124" w:rsidP="00006CBD">
      <w:pPr>
        <w:pStyle w:val="ListParagraph"/>
        <w:numPr>
          <w:ilvl w:val="3"/>
          <w:numId w:val="1"/>
        </w:numPr>
        <w:jc w:val="both"/>
      </w:pPr>
      <w:r>
        <w:t>In the March meeting, we discu</w:t>
      </w:r>
      <w:r w:rsidR="00D829F4">
        <w:t xml:space="preserve">ssed a resident concern about the clubhouse roses being diseased. </w:t>
      </w:r>
    </w:p>
    <w:p w14:paraId="5688D60B" w14:textId="6CEBF32F" w:rsidR="006A0B6B" w:rsidRDefault="006A0B6B" w:rsidP="00006CBD">
      <w:pPr>
        <w:pStyle w:val="ListParagraph"/>
        <w:numPr>
          <w:ilvl w:val="3"/>
          <w:numId w:val="1"/>
        </w:numPr>
        <w:jc w:val="both"/>
      </w:pPr>
      <w:r>
        <w:t>Gomez Landscaping provided a quote of $975 for replacing the roses with camellias in front of the clubhouse. The suggestion from residents is this may be overpriced. Bumgardner Association Management has followed up with Gomez to get a breakdown of what the cost detail is.</w:t>
      </w:r>
    </w:p>
    <w:p w14:paraId="6F3744B6" w14:textId="69AECCE6" w:rsidR="006A0B6B" w:rsidRDefault="006A0B6B" w:rsidP="000D1489">
      <w:pPr>
        <w:pStyle w:val="ListParagraph"/>
        <w:ind w:left="2160" w:firstLine="360"/>
        <w:jc w:val="both"/>
      </w:pPr>
      <w:r>
        <w:rPr>
          <w:u w:val="single"/>
        </w:rPr>
        <w:t>Actions</w:t>
      </w:r>
    </w:p>
    <w:p w14:paraId="215A52A6" w14:textId="18284D48" w:rsidR="00570129" w:rsidRPr="00343ECE" w:rsidRDefault="00FF1839" w:rsidP="005267D9">
      <w:pPr>
        <w:pStyle w:val="ListParagraph"/>
        <w:numPr>
          <w:ilvl w:val="3"/>
          <w:numId w:val="1"/>
        </w:numPr>
      </w:pPr>
      <w:r>
        <w:t>Liz Thomas has taken care of the flowers</w:t>
      </w:r>
      <w:r w:rsidR="0084680C">
        <w:t>. No action needs to be taken.</w:t>
      </w:r>
    </w:p>
    <w:p w14:paraId="1C692EDF" w14:textId="77777777" w:rsidR="00484BEB" w:rsidRPr="00F52423" w:rsidRDefault="00484BEB" w:rsidP="00484BEB">
      <w:pPr>
        <w:pStyle w:val="ListParagraph"/>
        <w:numPr>
          <w:ilvl w:val="2"/>
          <w:numId w:val="1"/>
        </w:numPr>
        <w:jc w:val="both"/>
        <w:rPr>
          <w:b/>
          <w:bCs/>
          <w:i/>
          <w:iCs/>
        </w:rPr>
      </w:pPr>
      <w:r>
        <w:t>Irrigation System Repair</w:t>
      </w:r>
    </w:p>
    <w:p w14:paraId="0A37D8E9" w14:textId="77777777" w:rsidR="00484BEB" w:rsidRPr="00F52423" w:rsidRDefault="00484BEB" w:rsidP="00484BEB">
      <w:pPr>
        <w:ind w:left="2340" w:firstLine="180"/>
        <w:jc w:val="both"/>
        <w:rPr>
          <w:b/>
          <w:bCs/>
          <w:i/>
          <w:iCs/>
        </w:rPr>
      </w:pPr>
      <w:r w:rsidRPr="00F52423">
        <w:rPr>
          <w:u w:val="single"/>
        </w:rPr>
        <w:t>Background</w:t>
      </w:r>
    </w:p>
    <w:p w14:paraId="1B892974" w14:textId="54F9F1B4" w:rsidR="00484BEB" w:rsidRDefault="00484BEB" w:rsidP="00484BEB">
      <w:pPr>
        <w:pStyle w:val="ListParagraph"/>
        <w:numPr>
          <w:ilvl w:val="3"/>
          <w:numId w:val="1"/>
        </w:numPr>
        <w:jc w:val="both"/>
      </w:pPr>
      <w:r>
        <w:lastRenderedPageBreak/>
        <w:t xml:space="preserve">In April, we noted there may have been damage to our </w:t>
      </w:r>
      <w:proofErr w:type="gramStart"/>
      <w:r>
        <w:t>in ground</w:t>
      </w:r>
      <w:proofErr w:type="gramEnd"/>
      <w:r>
        <w:t xml:space="preserve"> irrigation system as part of City of Charlotte sidewalk enhancement work. We asked </w:t>
      </w:r>
      <w:r w:rsidR="00BA3645">
        <w:t>Gomez Lawn and Landscape</w:t>
      </w:r>
      <w:r>
        <w:t xml:space="preserve"> to verify if there was any damage.</w:t>
      </w:r>
    </w:p>
    <w:p w14:paraId="78081390" w14:textId="6DE0EE46" w:rsidR="00484BEB" w:rsidRDefault="00BA3645" w:rsidP="00484BEB">
      <w:pPr>
        <w:pStyle w:val="ListParagraph"/>
        <w:numPr>
          <w:ilvl w:val="3"/>
          <w:numId w:val="1"/>
        </w:numPr>
        <w:jc w:val="both"/>
      </w:pPr>
      <w:r>
        <w:t xml:space="preserve">Gomez Lawn and Landscape </w:t>
      </w:r>
      <w:r w:rsidR="00484BEB">
        <w:t xml:space="preserve">inspected and found there was no damage from this, however, </w:t>
      </w:r>
      <w:proofErr w:type="gramStart"/>
      <w:r w:rsidR="00484BEB">
        <w:t>9</w:t>
      </w:r>
      <w:proofErr w:type="gramEnd"/>
      <w:r w:rsidR="00484BEB">
        <w:t xml:space="preserve"> sprinkler heads (2 McKee, 7 Pleasant Plains) have small cracks and should be replaced. </w:t>
      </w:r>
      <w:proofErr w:type="gramStart"/>
      <w:r w:rsidR="00484BEB">
        <w:t>Cost</w:t>
      </w:r>
      <w:proofErr w:type="gramEnd"/>
      <w:r w:rsidR="00484BEB">
        <w:t xml:space="preserve"> would be $1</w:t>
      </w:r>
      <w:r w:rsidR="00BB0E70">
        <w:t>,</w:t>
      </w:r>
      <w:r w:rsidR="00484BEB">
        <w:t>550.</w:t>
      </w:r>
    </w:p>
    <w:p w14:paraId="68E38601" w14:textId="77777777" w:rsidR="00484BEB" w:rsidRDefault="00484BEB" w:rsidP="00484BEB">
      <w:pPr>
        <w:pStyle w:val="ListParagraph"/>
        <w:ind w:left="2160" w:firstLine="360"/>
        <w:jc w:val="both"/>
      </w:pPr>
      <w:r>
        <w:rPr>
          <w:u w:val="single"/>
        </w:rPr>
        <w:t>Actions</w:t>
      </w:r>
    </w:p>
    <w:p w14:paraId="7FD66019" w14:textId="74568BA6" w:rsidR="004F0B02" w:rsidRPr="00343ECE" w:rsidRDefault="004F0B02" w:rsidP="004F0B02">
      <w:pPr>
        <w:pStyle w:val="ListParagraph"/>
        <w:numPr>
          <w:ilvl w:val="3"/>
          <w:numId w:val="1"/>
        </w:numPr>
      </w:pPr>
      <w:r w:rsidRPr="00343ECE">
        <w:rPr>
          <w:b/>
          <w:bCs/>
          <w:highlight w:val="yellow"/>
        </w:rPr>
        <w:t>MOTION</w:t>
      </w:r>
      <w:r w:rsidRPr="007D3390">
        <w:rPr>
          <w:b/>
          <w:bCs/>
        </w:rPr>
        <w:t xml:space="preserve">: </w:t>
      </w:r>
      <w:proofErr w:type="gramStart"/>
      <w:r w:rsidRPr="00343ECE">
        <w:t>I move</w:t>
      </w:r>
      <w:proofErr w:type="gramEnd"/>
      <w:r w:rsidRPr="00343ECE">
        <w:t xml:space="preserve"> to adopt a contract with </w:t>
      </w:r>
      <w:r>
        <w:t xml:space="preserve">Gomez Lawn and Landscape </w:t>
      </w:r>
      <w:r w:rsidRPr="00343ECE">
        <w:t>t</w:t>
      </w:r>
      <w:r>
        <w:t>o replace the nine cracked sprinkler heads, at a quoted price of $1,550.</w:t>
      </w:r>
    </w:p>
    <w:p w14:paraId="5E319D26" w14:textId="1F265BC5" w:rsidR="004F0B02" w:rsidRPr="00343ECE" w:rsidRDefault="004F0B02" w:rsidP="004F0B02">
      <w:pPr>
        <w:pStyle w:val="ListParagraph"/>
        <w:numPr>
          <w:ilvl w:val="4"/>
          <w:numId w:val="1"/>
        </w:numPr>
      </w:pPr>
      <w:r w:rsidRPr="00343ECE">
        <w:t xml:space="preserve">Motion made by: </w:t>
      </w:r>
      <w:r w:rsidR="00C15BD6">
        <w:t>Mujeeb Shah Khan</w:t>
      </w:r>
    </w:p>
    <w:p w14:paraId="306698FE" w14:textId="27F889BE" w:rsidR="004F0B02" w:rsidRPr="00343ECE" w:rsidRDefault="004F0B02" w:rsidP="004F0B02">
      <w:pPr>
        <w:pStyle w:val="ListParagraph"/>
        <w:numPr>
          <w:ilvl w:val="4"/>
          <w:numId w:val="1"/>
        </w:numPr>
      </w:pPr>
      <w:r w:rsidRPr="00343ECE">
        <w:t>Seconded by:</w:t>
      </w:r>
      <w:r w:rsidR="00C15BD6">
        <w:t xml:space="preserve"> Jose Diaz</w:t>
      </w:r>
    </w:p>
    <w:p w14:paraId="6B08081C" w14:textId="6135BADC" w:rsidR="004F0B02" w:rsidRPr="00343ECE" w:rsidRDefault="004F0B02" w:rsidP="004F0B02">
      <w:pPr>
        <w:pStyle w:val="ListParagraph"/>
        <w:numPr>
          <w:ilvl w:val="4"/>
          <w:numId w:val="1"/>
        </w:numPr>
      </w:pPr>
      <w:r w:rsidRPr="00343ECE">
        <w:t xml:space="preserve">Vote: </w:t>
      </w:r>
      <w:r w:rsidR="00C15BD6">
        <w:t xml:space="preserve"> Approved by All</w:t>
      </w:r>
    </w:p>
    <w:p w14:paraId="797C8042" w14:textId="77777777" w:rsidR="00484BEB" w:rsidRPr="000F727F" w:rsidRDefault="00484BEB" w:rsidP="00484BEB">
      <w:pPr>
        <w:pStyle w:val="ListParagraph"/>
        <w:numPr>
          <w:ilvl w:val="2"/>
          <w:numId w:val="1"/>
        </w:numPr>
        <w:rPr>
          <w:b/>
          <w:bCs/>
        </w:rPr>
      </w:pPr>
      <w:r>
        <w:t>Playground Timber/Mulch Replacement</w:t>
      </w:r>
    </w:p>
    <w:p w14:paraId="38515126" w14:textId="77777777" w:rsidR="00484BEB" w:rsidRPr="000F727F" w:rsidRDefault="00484BEB" w:rsidP="0002047E">
      <w:pPr>
        <w:ind w:left="2160" w:firstLine="360"/>
        <w:rPr>
          <w:b/>
          <w:bCs/>
        </w:rPr>
      </w:pPr>
      <w:r w:rsidRPr="000F727F">
        <w:rPr>
          <w:u w:val="single"/>
        </w:rPr>
        <w:t>Background</w:t>
      </w:r>
    </w:p>
    <w:p w14:paraId="22A2EB4F" w14:textId="77777777" w:rsidR="00484BEB" w:rsidRPr="000F727F" w:rsidRDefault="00484BEB" w:rsidP="00484BEB">
      <w:pPr>
        <w:pStyle w:val="ListParagraph"/>
        <w:numPr>
          <w:ilvl w:val="3"/>
          <w:numId w:val="1"/>
        </w:numPr>
        <w:rPr>
          <w:b/>
          <w:bCs/>
        </w:rPr>
      </w:pPr>
      <w:r>
        <w:t xml:space="preserve">In prior meetings, we discussed the deteriorating condition of the timbers and mulch around the playground. In April, Gomez Lawn and Landscape provided a quote of $5,782 for </w:t>
      </w:r>
      <w:proofErr w:type="gramStart"/>
      <w:r>
        <w:t>perform</w:t>
      </w:r>
      <w:proofErr w:type="gramEnd"/>
      <w:r>
        <w:t xml:space="preserve"> this.</w:t>
      </w:r>
    </w:p>
    <w:p w14:paraId="5F29FAA2" w14:textId="77777777" w:rsidR="00484BEB" w:rsidRDefault="00484BEB" w:rsidP="0002047E">
      <w:pPr>
        <w:pStyle w:val="ListParagraph"/>
        <w:ind w:left="2160" w:firstLine="360"/>
        <w:jc w:val="both"/>
      </w:pPr>
      <w:r>
        <w:rPr>
          <w:u w:val="single"/>
        </w:rPr>
        <w:t>Actions</w:t>
      </w:r>
    </w:p>
    <w:p w14:paraId="2AE0CC6A" w14:textId="00A823DE" w:rsidR="00484BEB" w:rsidRPr="00343ECE" w:rsidRDefault="007E2FE4" w:rsidP="007E2FE4">
      <w:pPr>
        <w:pStyle w:val="ListParagraph"/>
        <w:numPr>
          <w:ilvl w:val="3"/>
          <w:numId w:val="1"/>
        </w:numPr>
      </w:pPr>
      <w:r>
        <w:t xml:space="preserve">This will be revisited </w:t>
      </w:r>
      <w:r w:rsidR="00C15BD6">
        <w:t xml:space="preserve">in a </w:t>
      </w:r>
      <w:proofErr w:type="gramStart"/>
      <w:r w:rsidR="00C15BD6">
        <w:t>future</w:t>
      </w:r>
      <w:proofErr w:type="gramEnd"/>
      <w:r w:rsidR="00C15BD6">
        <w:t xml:space="preserve"> month.</w:t>
      </w:r>
    </w:p>
    <w:p w14:paraId="74A1D691" w14:textId="77777777" w:rsidR="007D3390" w:rsidRPr="007D3390" w:rsidRDefault="006D5481" w:rsidP="007D3390">
      <w:pPr>
        <w:pStyle w:val="ListParagraph"/>
        <w:numPr>
          <w:ilvl w:val="2"/>
          <w:numId w:val="1"/>
        </w:numPr>
        <w:jc w:val="both"/>
        <w:rPr>
          <w:b/>
          <w:bCs/>
        </w:rPr>
      </w:pPr>
      <w:r>
        <w:t>Routine Exterminator Maintenance</w:t>
      </w:r>
    </w:p>
    <w:p w14:paraId="090726E4" w14:textId="77777777" w:rsidR="007D3390" w:rsidRPr="007D3390" w:rsidRDefault="006D5481" w:rsidP="00BE0315">
      <w:pPr>
        <w:pStyle w:val="ListParagraph"/>
        <w:ind w:left="2340"/>
        <w:jc w:val="both"/>
        <w:rPr>
          <w:b/>
          <w:bCs/>
        </w:rPr>
      </w:pPr>
      <w:r w:rsidRPr="007D3390">
        <w:rPr>
          <w:u w:val="single"/>
        </w:rPr>
        <w:t>Background</w:t>
      </w:r>
    </w:p>
    <w:p w14:paraId="64D03292" w14:textId="721660EF" w:rsidR="006D5481" w:rsidRPr="007D3390" w:rsidRDefault="006D5481" w:rsidP="007D3390">
      <w:pPr>
        <w:pStyle w:val="ListParagraph"/>
        <w:numPr>
          <w:ilvl w:val="3"/>
          <w:numId w:val="1"/>
        </w:numPr>
        <w:jc w:val="both"/>
        <w:rPr>
          <w:b/>
          <w:bCs/>
        </w:rPr>
      </w:pPr>
      <w:r>
        <w:t xml:space="preserve">In April, we had an exterminator </w:t>
      </w:r>
      <w:r w:rsidR="0073784A">
        <w:t>c</w:t>
      </w:r>
      <w:r>
        <w:t>ome to the pool house to address the rat feces found. The exterminator recommended we should have our facilities treated quarterly and would provide a quote for this service.</w:t>
      </w:r>
    </w:p>
    <w:p w14:paraId="5BA1E24C" w14:textId="77777777" w:rsidR="007D3390" w:rsidRDefault="00A87898" w:rsidP="007D3390">
      <w:pPr>
        <w:pStyle w:val="ListParagraph"/>
        <w:numPr>
          <w:ilvl w:val="3"/>
          <w:numId w:val="1"/>
        </w:numPr>
        <w:jc w:val="both"/>
      </w:pPr>
      <w:r>
        <w:t>Charlotte Pe</w:t>
      </w:r>
      <w:r w:rsidR="00245380">
        <w:t>st</w:t>
      </w:r>
      <w:r>
        <w:t xml:space="preserve"> recommends quarterly service:</w:t>
      </w:r>
      <w:r w:rsidR="00ED4C76">
        <w:t xml:space="preserve"> $160/quarter for spiders, wasps</w:t>
      </w:r>
      <w:r w:rsidR="00245380">
        <w:t xml:space="preserve">, and rodents. +$40 to also </w:t>
      </w:r>
      <w:proofErr w:type="gramStart"/>
      <w:r w:rsidR="00245380">
        <w:t>treat for</w:t>
      </w:r>
      <w:proofErr w:type="gramEnd"/>
      <w:r w:rsidR="00245380">
        <w:t xml:space="preserve"> fire ants.</w:t>
      </w:r>
    </w:p>
    <w:p w14:paraId="6FE2D216" w14:textId="0E63A2D2" w:rsidR="0073784A" w:rsidRDefault="0073784A" w:rsidP="007D3390">
      <w:pPr>
        <w:pStyle w:val="ListParagraph"/>
        <w:numPr>
          <w:ilvl w:val="3"/>
          <w:numId w:val="1"/>
        </w:numPr>
        <w:jc w:val="both"/>
      </w:pPr>
      <w:r>
        <w:t xml:space="preserve">On May 16, it was found that </w:t>
      </w:r>
      <w:r w:rsidR="00461016">
        <w:t>there is evidence of ants in the clubhouse – which would be included in the quarterly service.</w:t>
      </w:r>
    </w:p>
    <w:p w14:paraId="239D1BC6" w14:textId="77777777" w:rsidR="007D3390" w:rsidRDefault="006D5481" w:rsidP="000D1489">
      <w:pPr>
        <w:pStyle w:val="ListParagraph"/>
        <w:ind w:left="2520"/>
        <w:jc w:val="both"/>
        <w:rPr>
          <w:u w:val="single"/>
        </w:rPr>
      </w:pPr>
      <w:r w:rsidRPr="007D3390">
        <w:rPr>
          <w:u w:val="single"/>
        </w:rPr>
        <w:t>Actions</w:t>
      </w:r>
    </w:p>
    <w:p w14:paraId="4BA65C6E" w14:textId="14FF5F2F" w:rsidR="006D5481" w:rsidRPr="00343ECE" w:rsidRDefault="00415F70" w:rsidP="000D1489">
      <w:pPr>
        <w:pStyle w:val="ListParagraph"/>
        <w:numPr>
          <w:ilvl w:val="3"/>
          <w:numId w:val="1"/>
        </w:numPr>
      </w:pPr>
      <w:r w:rsidRPr="00343ECE">
        <w:rPr>
          <w:b/>
          <w:bCs/>
          <w:highlight w:val="yellow"/>
        </w:rPr>
        <w:t>MOTION</w:t>
      </w:r>
      <w:r w:rsidRPr="007D3390">
        <w:rPr>
          <w:b/>
          <w:bCs/>
        </w:rPr>
        <w:t xml:space="preserve">: </w:t>
      </w:r>
      <w:proofErr w:type="gramStart"/>
      <w:r w:rsidRPr="00343ECE">
        <w:t>I move</w:t>
      </w:r>
      <w:proofErr w:type="gramEnd"/>
      <w:r w:rsidRPr="00343ECE">
        <w:t xml:space="preserve"> to adopt a contract with Charlotte Pest to provide quarterly service for ants, rodents, wasps, and spiders at the clubhouse, pool, </w:t>
      </w:r>
      <w:proofErr w:type="spellStart"/>
      <w:r w:rsidRPr="00343ECE">
        <w:t>poolhouse</w:t>
      </w:r>
      <w:proofErr w:type="spellEnd"/>
      <w:r w:rsidRPr="00343ECE">
        <w:t>, tennis courts, playground, and parking lots at the current price of $200 per quarter.</w:t>
      </w:r>
    </w:p>
    <w:p w14:paraId="3D446268" w14:textId="2A068B21" w:rsidR="00B20985" w:rsidRPr="00343ECE" w:rsidRDefault="00B20985" w:rsidP="00ED3FFB">
      <w:pPr>
        <w:pStyle w:val="ListParagraph"/>
        <w:numPr>
          <w:ilvl w:val="4"/>
          <w:numId w:val="1"/>
        </w:numPr>
      </w:pPr>
      <w:r w:rsidRPr="00343ECE">
        <w:t xml:space="preserve">Motion made by: </w:t>
      </w:r>
      <w:r w:rsidR="002A51A7">
        <w:t>Jose Diaz</w:t>
      </w:r>
    </w:p>
    <w:p w14:paraId="03800AAC" w14:textId="6442DC68" w:rsidR="00B20985" w:rsidRPr="00343ECE" w:rsidRDefault="00B20985" w:rsidP="00ED3FFB">
      <w:pPr>
        <w:pStyle w:val="ListParagraph"/>
        <w:numPr>
          <w:ilvl w:val="4"/>
          <w:numId w:val="1"/>
        </w:numPr>
      </w:pPr>
      <w:r w:rsidRPr="00343ECE">
        <w:t>Seconded by:</w:t>
      </w:r>
      <w:r w:rsidR="002A51A7">
        <w:t xml:space="preserve"> Mark McKain</w:t>
      </w:r>
    </w:p>
    <w:p w14:paraId="6794DA55" w14:textId="78F9D231" w:rsidR="007D3390" w:rsidRPr="00343ECE" w:rsidRDefault="00B20985" w:rsidP="00ED3FFB">
      <w:pPr>
        <w:pStyle w:val="ListParagraph"/>
        <w:numPr>
          <w:ilvl w:val="4"/>
          <w:numId w:val="1"/>
        </w:numPr>
      </w:pPr>
      <w:r w:rsidRPr="00343ECE">
        <w:t xml:space="preserve">Vote: </w:t>
      </w:r>
      <w:r w:rsidR="002A51A7">
        <w:t>Approved by all</w:t>
      </w:r>
    </w:p>
    <w:p w14:paraId="78215BC5" w14:textId="7FFEF398" w:rsidR="00476D33" w:rsidRPr="00F52423" w:rsidRDefault="001438B9" w:rsidP="00F52423">
      <w:pPr>
        <w:pStyle w:val="ListParagraph"/>
        <w:numPr>
          <w:ilvl w:val="2"/>
          <w:numId w:val="1"/>
        </w:numPr>
        <w:jc w:val="both"/>
        <w:rPr>
          <w:b/>
          <w:bCs/>
          <w:i/>
          <w:iCs/>
        </w:rPr>
      </w:pPr>
      <w:r>
        <w:t>Tennis</w:t>
      </w:r>
      <w:r w:rsidR="00900861">
        <w:t>/Pickleball</w:t>
      </w:r>
      <w:r>
        <w:t xml:space="preserve"> Court Light Repair</w:t>
      </w:r>
    </w:p>
    <w:p w14:paraId="5F8F5BE3" w14:textId="77777777" w:rsidR="001438B9" w:rsidRDefault="001438B9" w:rsidP="0002047E">
      <w:pPr>
        <w:pStyle w:val="ListParagraph"/>
        <w:ind w:left="2160" w:firstLine="360"/>
        <w:jc w:val="both"/>
      </w:pPr>
      <w:r w:rsidRPr="000472D1">
        <w:rPr>
          <w:u w:val="single"/>
        </w:rPr>
        <w:t>Background</w:t>
      </w:r>
    </w:p>
    <w:p w14:paraId="6981930F" w14:textId="77777777" w:rsidR="009D6673" w:rsidRDefault="001438B9" w:rsidP="009D6673">
      <w:pPr>
        <w:pStyle w:val="ListParagraph"/>
        <w:numPr>
          <w:ilvl w:val="3"/>
          <w:numId w:val="1"/>
        </w:numPr>
        <w:jc w:val="both"/>
      </w:pPr>
      <w:r>
        <w:t xml:space="preserve">In </w:t>
      </w:r>
      <w:r w:rsidR="00C951E8">
        <w:t xml:space="preserve">early May, it was reported that </w:t>
      </w:r>
      <w:r w:rsidR="00900861">
        <w:t>the glass on one of the tennis/pickleball court lights was broken.</w:t>
      </w:r>
    </w:p>
    <w:p w14:paraId="60AC7C10" w14:textId="01921A05" w:rsidR="009D5A0B" w:rsidRDefault="009D5A0B" w:rsidP="009D6673">
      <w:pPr>
        <w:pStyle w:val="ListParagraph"/>
        <w:numPr>
          <w:ilvl w:val="3"/>
          <w:numId w:val="1"/>
        </w:numPr>
        <w:jc w:val="both"/>
      </w:pPr>
      <w:r>
        <w:t xml:space="preserve">Dove </w:t>
      </w:r>
      <w:r w:rsidR="00E60DB9">
        <w:t>Electrical</w:t>
      </w:r>
      <w:r>
        <w:t>, who installed these</w:t>
      </w:r>
      <w:r w:rsidR="00F46ED1">
        <w:t xml:space="preserve"> a couple of years ago</w:t>
      </w:r>
      <w:r>
        <w:t>, will replace this for us.</w:t>
      </w:r>
      <w:r w:rsidR="00AA7F0D" w:rsidRPr="00AA7F0D">
        <w:t xml:space="preserve"> Dove Electrical needs to know if all lamps </w:t>
      </w:r>
      <w:r w:rsidR="00AA7F0D" w:rsidRPr="00AA7F0D">
        <w:lastRenderedPageBreak/>
        <w:t>should be replaced while he has the lift out, as this would brighten everything up and it has been a few years.</w:t>
      </w:r>
    </w:p>
    <w:p w14:paraId="37E6C06D" w14:textId="77777777" w:rsidR="001438B9" w:rsidRDefault="001438B9" w:rsidP="0002047E">
      <w:pPr>
        <w:pStyle w:val="ListParagraph"/>
        <w:ind w:left="2160" w:firstLine="360"/>
        <w:jc w:val="both"/>
      </w:pPr>
      <w:r>
        <w:rPr>
          <w:u w:val="single"/>
        </w:rPr>
        <w:t>Actions</w:t>
      </w:r>
    </w:p>
    <w:p w14:paraId="56486296" w14:textId="5614D6FC" w:rsidR="00301AD9" w:rsidRPr="00343ECE" w:rsidRDefault="00C153E0" w:rsidP="00C153E0">
      <w:pPr>
        <w:pStyle w:val="ListParagraph"/>
        <w:numPr>
          <w:ilvl w:val="3"/>
          <w:numId w:val="1"/>
        </w:numPr>
      </w:pPr>
      <w:r>
        <w:t xml:space="preserve">This </w:t>
      </w:r>
      <w:proofErr w:type="gramStart"/>
      <w:r>
        <w:t>is will be</w:t>
      </w:r>
      <w:proofErr w:type="gramEnd"/>
      <w:r>
        <w:t xml:space="preserve"> revisited in a future </w:t>
      </w:r>
      <w:r w:rsidR="009F32A4">
        <w:t>meeting.</w:t>
      </w:r>
    </w:p>
    <w:p w14:paraId="27637FD3" w14:textId="4DE945FD" w:rsidR="00AF5AB3" w:rsidRDefault="006B7D26" w:rsidP="00B24E1C">
      <w:pPr>
        <w:pStyle w:val="ListParagraph"/>
        <w:numPr>
          <w:ilvl w:val="0"/>
          <w:numId w:val="1"/>
        </w:numPr>
      </w:pPr>
      <w:r>
        <w:t>New Business</w:t>
      </w:r>
    </w:p>
    <w:p w14:paraId="7A0316D3" w14:textId="284CFEDC" w:rsidR="00C139ED" w:rsidRDefault="004B03C8" w:rsidP="00EA2B04">
      <w:pPr>
        <w:pStyle w:val="ListParagraph"/>
        <w:numPr>
          <w:ilvl w:val="1"/>
          <w:numId w:val="1"/>
        </w:numPr>
        <w:jc w:val="both"/>
      </w:pPr>
      <w:r>
        <w:t>Semi-Annual HOA Meeting</w:t>
      </w:r>
    </w:p>
    <w:p w14:paraId="45640A4C" w14:textId="73BA78FF" w:rsidR="004B03C8" w:rsidRDefault="004B03C8" w:rsidP="004B03C8">
      <w:pPr>
        <w:pStyle w:val="ListParagraph"/>
        <w:numPr>
          <w:ilvl w:val="2"/>
          <w:numId w:val="1"/>
        </w:numPr>
        <w:jc w:val="both"/>
      </w:pPr>
      <w:r>
        <w:t xml:space="preserve">We previously </w:t>
      </w:r>
      <w:r w:rsidR="00334160">
        <w:t xml:space="preserve">discussed consolidating </w:t>
      </w:r>
      <w:r w:rsidR="00F65043">
        <w:t xml:space="preserve">the July </w:t>
      </w:r>
      <w:r w:rsidR="0056039D">
        <w:t xml:space="preserve">(22) </w:t>
      </w:r>
      <w:r w:rsidR="00F65043">
        <w:t>or August</w:t>
      </w:r>
      <w:r w:rsidR="0056039D">
        <w:t xml:space="preserve"> (26)</w:t>
      </w:r>
      <w:r w:rsidR="00F65043">
        <w:t xml:space="preserve"> monthly board of directors meeting with the semi-annual HOA meeting. </w:t>
      </w:r>
      <w:r w:rsidR="008C55B4">
        <w:t>Do we still want to proceed?</w:t>
      </w:r>
    </w:p>
    <w:p w14:paraId="2B0C81C5" w14:textId="6259983F" w:rsidR="009D295F" w:rsidRDefault="00446383" w:rsidP="009D295F">
      <w:pPr>
        <w:pStyle w:val="ListParagraph"/>
        <w:numPr>
          <w:ilvl w:val="3"/>
          <w:numId w:val="1"/>
        </w:numPr>
      </w:pPr>
      <w:r w:rsidRPr="00343ECE">
        <w:rPr>
          <w:b/>
          <w:bCs/>
          <w:highlight w:val="yellow"/>
        </w:rPr>
        <w:t>MOTION</w:t>
      </w:r>
      <w:r w:rsidRPr="007D3390">
        <w:rPr>
          <w:b/>
          <w:bCs/>
        </w:rPr>
        <w:t xml:space="preserve">: </w:t>
      </w:r>
      <w:proofErr w:type="gramStart"/>
      <w:r w:rsidR="009D295F">
        <w:t>I move</w:t>
      </w:r>
      <w:proofErr w:type="gramEnd"/>
      <w:r w:rsidR="009D295F">
        <w:t xml:space="preserve"> to amend the previously adopted 2024 </w:t>
      </w:r>
      <w:r w:rsidR="00145B0C">
        <w:t>B</w:t>
      </w:r>
      <w:r w:rsidR="009D295F">
        <w:t xml:space="preserve">oard of </w:t>
      </w:r>
      <w:r w:rsidR="00145B0C">
        <w:t>D</w:t>
      </w:r>
      <w:r w:rsidR="009D295F">
        <w:t>irectors meeting schedule as follows:</w:t>
      </w:r>
    </w:p>
    <w:p w14:paraId="394CC0F4" w14:textId="28442F42" w:rsidR="00446383" w:rsidRPr="00343ECE" w:rsidRDefault="009D295F" w:rsidP="00145B0C">
      <w:pPr>
        <w:pStyle w:val="ListParagraph"/>
        <w:ind w:left="2880"/>
      </w:pPr>
      <w:r>
        <w:t>a. Approve the addition of a new semiannual community meeting to be held on July 21, 2024.</w:t>
      </w:r>
      <w:r w:rsidR="00145B0C">
        <w:br/>
        <w:t xml:space="preserve">b. </w:t>
      </w:r>
      <w:r>
        <w:t xml:space="preserve">Cancel the regularly scheduled board meeting on July 22, 2024, </w:t>
      </w:r>
      <w:proofErr w:type="gramStart"/>
      <w:r>
        <w:t>in light of</w:t>
      </w:r>
      <w:proofErr w:type="gramEnd"/>
      <w:r>
        <w:t xml:space="preserve"> the new meeting on July 21</w:t>
      </w:r>
      <w:r w:rsidR="00E21ADB">
        <w:t xml:space="preserve"> at 6 pm</w:t>
      </w:r>
      <w:r>
        <w:t>.</w:t>
      </w:r>
    </w:p>
    <w:p w14:paraId="50932143" w14:textId="322D868A" w:rsidR="00446383" w:rsidRPr="00343ECE" w:rsidRDefault="00446383" w:rsidP="00446383">
      <w:pPr>
        <w:pStyle w:val="ListParagraph"/>
        <w:numPr>
          <w:ilvl w:val="4"/>
          <w:numId w:val="1"/>
        </w:numPr>
      </w:pPr>
      <w:r w:rsidRPr="00343ECE">
        <w:t>Motion made by:</w:t>
      </w:r>
      <w:r w:rsidR="00E21ADB">
        <w:t xml:space="preserve"> Andrew McDermott</w:t>
      </w:r>
      <w:r w:rsidRPr="00343ECE">
        <w:t xml:space="preserve"> </w:t>
      </w:r>
    </w:p>
    <w:p w14:paraId="376FF243" w14:textId="60DE3707" w:rsidR="00446383" w:rsidRPr="00343ECE" w:rsidRDefault="00446383" w:rsidP="00446383">
      <w:pPr>
        <w:pStyle w:val="ListParagraph"/>
        <w:numPr>
          <w:ilvl w:val="4"/>
          <w:numId w:val="1"/>
        </w:numPr>
      </w:pPr>
      <w:r w:rsidRPr="00343ECE">
        <w:t>Seconded by:</w:t>
      </w:r>
      <w:r w:rsidR="00E21ADB">
        <w:t xml:space="preserve"> Jose Diaz</w:t>
      </w:r>
    </w:p>
    <w:p w14:paraId="38DE0AAF" w14:textId="1413D92D" w:rsidR="00446383" w:rsidRDefault="00446383" w:rsidP="00446383">
      <w:pPr>
        <w:pStyle w:val="ListParagraph"/>
        <w:numPr>
          <w:ilvl w:val="4"/>
          <w:numId w:val="1"/>
        </w:numPr>
      </w:pPr>
      <w:r w:rsidRPr="00343ECE">
        <w:t xml:space="preserve">Vote: </w:t>
      </w:r>
      <w:r w:rsidR="00E21ADB">
        <w:t>Approved by all</w:t>
      </w:r>
    </w:p>
    <w:p w14:paraId="30086461" w14:textId="4A34A05D" w:rsidR="007E370B" w:rsidRDefault="007E370B" w:rsidP="007E370B">
      <w:pPr>
        <w:pStyle w:val="ListParagraph"/>
        <w:numPr>
          <w:ilvl w:val="1"/>
          <w:numId w:val="1"/>
        </w:numPr>
        <w:jc w:val="both"/>
      </w:pPr>
      <w:r>
        <w:t>Landscape Committee</w:t>
      </w:r>
    </w:p>
    <w:p w14:paraId="6C94805F" w14:textId="56B43ABA" w:rsidR="007E370B" w:rsidRDefault="007E370B" w:rsidP="007E370B">
      <w:pPr>
        <w:pStyle w:val="ListParagraph"/>
        <w:numPr>
          <w:ilvl w:val="2"/>
          <w:numId w:val="1"/>
        </w:numPr>
        <w:jc w:val="both"/>
      </w:pPr>
      <w:r>
        <w:t>In the April meeting, an idea was raised of a Landscape Committee</w:t>
      </w:r>
      <w:r w:rsidR="00F20639">
        <w:t xml:space="preserve"> – residents can provide input to the landscape decisions within the neighborhood</w:t>
      </w:r>
      <w:r w:rsidR="00F44E4E">
        <w:t>, such as plant purchases. How do we want to proceed?</w:t>
      </w:r>
    </w:p>
    <w:p w14:paraId="13E2A100" w14:textId="3DA904C9" w:rsidR="007079FB" w:rsidRPr="007C1F50" w:rsidRDefault="007C1F50" w:rsidP="007C1F50">
      <w:pPr>
        <w:pStyle w:val="ListParagraph"/>
        <w:numPr>
          <w:ilvl w:val="3"/>
          <w:numId w:val="1"/>
        </w:numPr>
      </w:pPr>
      <w:r w:rsidRPr="007C1F50">
        <w:t>This will be revisited in a future meeting.</w:t>
      </w:r>
    </w:p>
    <w:p w14:paraId="2B3789FA" w14:textId="4365F981" w:rsidR="00814C07" w:rsidRDefault="00814C07" w:rsidP="00814C07">
      <w:pPr>
        <w:pStyle w:val="ListParagraph"/>
        <w:numPr>
          <w:ilvl w:val="1"/>
          <w:numId w:val="1"/>
        </w:numPr>
        <w:jc w:val="both"/>
      </w:pPr>
      <w:r>
        <w:t>Unadmitted Pool Deck Entrances</w:t>
      </w:r>
    </w:p>
    <w:p w14:paraId="35759A60" w14:textId="6FC81B3C" w:rsidR="00814C07" w:rsidRDefault="00814C07" w:rsidP="00814C07">
      <w:pPr>
        <w:pStyle w:val="ListParagraph"/>
        <w:numPr>
          <w:ilvl w:val="2"/>
          <w:numId w:val="1"/>
        </w:numPr>
        <w:jc w:val="both"/>
      </w:pPr>
      <w:r>
        <w:t xml:space="preserve">In recent weeks, we have received multiple reports of </w:t>
      </w:r>
      <w:r w:rsidR="00DA41BF">
        <w:t>unadmitted entrances to the pool deck. How do we want to proceed?</w:t>
      </w:r>
    </w:p>
    <w:p w14:paraId="407D8924" w14:textId="3D399BA4" w:rsidR="00BA79AD" w:rsidRDefault="006C70E7" w:rsidP="006C70E7">
      <w:pPr>
        <w:pStyle w:val="ListParagraph"/>
        <w:numPr>
          <w:ilvl w:val="3"/>
          <w:numId w:val="1"/>
        </w:numPr>
      </w:pPr>
      <w:r>
        <w:t>For the moment, we will ask residents to reach out to us or the lifeguards or Union County Sherriff’s Office</w:t>
      </w:r>
      <w:r w:rsidR="00FF14E5">
        <w:t>.</w:t>
      </w:r>
    </w:p>
    <w:p w14:paraId="3CF01B12" w14:textId="096DCBFE" w:rsidR="00F621F7" w:rsidRDefault="00652698" w:rsidP="00F621F7">
      <w:pPr>
        <w:pStyle w:val="ListParagraph"/>
        <w:numPr>
          <w:ilvl w:val="1"/>
          <w:numId w:val="1"/>
        </w:numPr>
        <w:jc w:val="both"/>
      </w:pPr>
      <w:r>
        <w:t>North Carolina Secretary of State</w:t>
      </w:r>
      <w:r w:rsidR="00896E1D">
        <w:t xml:space="preserve">’s Office </w:t>
      </w:r>
      <w:r w:rsidR="00F621F7">
        <w:t>Business Registration</w:t>
      </w:r>
    </w:p>
    <w:p w14:paraId="15C03E80" w14:textId="1E270EC7" w:rsidR="000D6DF7" w:rsidRDefault="000D6DF7" w:rsidP="00D856EE">
      <w:pPr>
        <w:pStyle w:val="ListParagraph"/>
        <w:numPr>
          <w:ilvl w:val="2"/>
          <w:numId w:val="1"/>
        </w:numPr>
        <w:jc w:val="both"/>
      </w:pPr>
      <w:r>
        <w:t>Nonprofit Corporations are required to register with the NC Sec</w:t>
      </w:r>
      <w:r w:rsidR="00934D53">
        <w:t>retary of State’s Office prior to conducting business in North Carolina.</w:t>
      </w:r>
      <w:r w:rsidR="00B53DB7">
        <w:t xml:space="preserve"> Organizations that do not keep their registration up to date </w:t>
      </w:r>
      <w:r w:rsidR="004735A5">
        <w:t xml:space="preserve">could miss a service of process, fail to receive important </w:t>
      </w:r>
      <w:r w:rsidR="00D67206">
        <w:t>information</w:t>
      </w:r>
      <w:r w:rsidR="004735A5">
        <w:t>, or face fines, penalties, or for</w:t>
      </w:r>
      <w:r w:rsidR="00D67206">
        <w:t>ced dissolution of the organization.</w:t>
      </w:r>
    </w:p>
    <w:p w14:paraId="64B3E856" w14:textId="514BCAE7" w:rsidR="006B7D26" w:rsidRDefault="00D67206" w:rsidP="00BB690F">
      <w:pPr>
        <w:pStyle w:val="ListParagraph"/>
        <w:numPr>
          <w:ilvl w:val="2"/>
          <w:numId w:val="1"/>
        </w:numPr>
        <w:jc w:val="both"/>
      </w:pPr>
      <w:r>
        <w:t xml:space="preserve">We found that </w:t>
      </w:r>
      <w:r w:rsidR="00F621F7">
        <w:t xml:space="preserve">Providence Hills Community </w:t>
      </w:r>
      <w:r w:rsidR="00186841">
        <w:t>Association</w:t>
      </w:r>
      <w:r w:rsidR="001F6616">
        <w:t>, Inc.</w:t>
      </w:r>
      <w:r w:rsidR="00F621F7">
        <w:t xml:space="preserve"> </w:t>
      </w:r>
      <w:r w:rsidR="00BB690F">
        <w:t xml:space="preserve">is listed </w:t>
      </w:r>
      <w:proofErr w:type="gramStart"/>
      <w:r w:rsidR="00F621F7">
        <w:t>with</w:t>
      </w:r>
      <w:proofErr w:type="gramEnd"/>
      <w:r w:rsidR="00F621F7">
        <w:t xml:space="preserve"> a registered agent </w:t>
      </w:r>
      <w:r w:rsidR="004C134D">
        <w:t xml:space="preserve">associated with </w:t>
      </w:r>
      <w:r w:rsidR="00186841">
        <w:t>John Wieland</w:t>
      </w:r>
      <w:r w:rsidR="004C134D">
        <w:t xml:space="preserve"> at an address that no longer exists.</w:t>
      </w:r>
      <w:r w:rsidR="00BB690F">
        <w:t xml:space="preserve"> </w:t>
      </w:r>
      <w:r w:rsidR="00186841">
        <w:t xml:space="preserve">Bumgardner </w:t>
      </w:r>
      <w:r w:rsidR="00BB690F">
        <w:t xml:space="preserve">Association Management </w:t>
      </w:r>
      <w:r w:rsidR="00186841">
        <w:t>has initiated an update</w:t>
      </w:r>
      <w:r w:rsidR="004D6D32">
        <w:t xml:space="preserve"> with our attorney</w:t>
      </w:r>
      <w:r w:rsidR="00652698">
        <w:t xml:space="preserve">, Chris </w:t>
      </w:r>
      <w:proofErr w:type="spellStart"/>
      <w:r w:rsidR="00652698">
        <w:t>Karrenstein</w:t>
      </w:r>
      <w:proofErr w:type="spellEnd"/>
      <w:r w:rsidR="00652698">
        <w:t>,</w:t>
      </w:r>
      <w:r w:rsidR="00186841">
        <w:t xml:space="preserve"> </w:t>
      </w:r>
      <w:r w:rsidR="004D6D32">
        <w:t>to address this</w:t>
      </w:r>
      <w:r w:rsidR="00D856EE">
        <w:t>.</w:t>
      </w:r>
    </w:p>
    <w:p w14:paraId="64E50B60" w14:textId="77777777" w:rsidR="006B7D26" w:rsidRDefault="006B7D26" w:rsidP="006B7D26">
      <w:pPr>
        <w:pStyle w:val="ListParagraph"/>
        <w:numPr>
          <w:ilvl w:val="0"/>
          <w:numId w:val="1"/>
        </w:numPr>
      </w:pPr>
      <w:r>
        <w:t>Open Forum</w:t>
      </w:r>
    </w:p>
    <w:p w14:paraId="41F23D70" w14:textId="6614AF61" w:rsidR="006B7D26" w:rsidRDefault="00E207B0" w:rsidP="006B7D26">
      <w:pPr>
        <w:pStyle w:val="ListParagraph"/>
        <w:numPr>
          <w:ilvl w:val="1"/>
          <w:numId w:val="1"/>
        </w:numPr>
      </w:pPr>
      <w:r>
        <w:t>A resident inquired if we could get replacement locks for the tennis courts.</w:t>
      </w:r>
      <w:r w:rsidR="00A71C46">
        <w:t xml:space="preserve"> There were “kids” getting dropped off – but there was no question of if they lived in the neighborhood. Jose will purchase these.</w:t>
      </w:r>
    </w:p>
    <w:p w14:paraId="477FDD88" w14:textId="02B71F83" w:rsidR="008721AB" w:rsidRDefault="008721AB" w:rsidP="006B7D26">
      <w:pPr>
        <w:pStyle w:val="ListParagraph"/>
        <w:numPr>
          <w:ilvl w:val="1"/>
          <w:numId w:val="1"/>
        </w:numPr>
      </w:pPr>
      <w:r>
        <w:t xml:space="preserve">A resident </w:t>
      </w:r>
      <w:r w:rsidR="002654DD">
        <w:t>expressed concern about company trucks, cars with wraps, and other rules that are not being enforced.</w:t>
      </w:r>
      <w:r w:rsidR="00140836">
        <w:t xml:space="preserve"> The feedback is to have residents submit photo evidence </w:t>
      </w:r>
      <w:r w:rsidR="00220BCD">
        <w:t>to address issues if they report it.</w:t>
      </w:r>
    </w:p>
    <w:p w14:paraId="052BCA2F" w14:textId="77777777" w:rsidR="006B7D26" w:rsidRDefault="006B7D26" w:rsidP="006B7D26"/>
    <w:p w14:paraId="7BF80E0A" w14:textId="77777777" w:rsidR="006B7D26" w:rsidRDefault="006B7D26" w:rsidP="006B7D26">
      <w:pPr>
        <w:pStyle w:val="ListParagraph"/>
        <w:numPr>
          <w:ilvl w:val="0"/>
          <w:numId w:val="1"/>
        </w:numPr>
      </w:pPr>
      <w:r>
        <w:lastRenderedPageBreak/>
        <w:t>Announcements</w:t>
      </w:r>
    </w:p>
    <w:p w14:paraId="763F92D6" w14:textId="558578EE" w:rsidR="006B7D26" w:rsidRDefault="006B7D26" w:rsidP="006B7D26">
      <w:pPr>
        <w:pStyle w:val="ListParagraph"/>
        <w:numPr>
          <w:ilvl w:val="1"/>
          <w:numId w:val="1"/>
        </w:numPr>
      </w:pPr>
      <w:r>
        <w:t xml:space="preserve">The </w:t>
      </w:r>
      <w:r w:rsidR="00EA2B04">
        <w:t>June</w:t>
      </w:r>
      <w:r>
        <w:t xml:space="preserve"> Board of Directors meeting is scheduled for </w:t>
      </w:r>
      <w:r w:rsidR="004B03C8">
        <w:t xml:space="preserve">June 24 </w:t>
      </w:r>
      <w:r>
        <w:t>at 7 pm at the Clubhouse.</w:t>
      </w:r>
    </w:p>
    <w:p w14:paraId="7FF109A9" w14:textId="77777777" w:rsidR="006B7D26" w:rsidRDefault="006B7D26" w:rsidP="006B7D26">
      <w:pPr>
        <w:pStyle w:val="ListParagraph"/>
        <w:numPr>
          <w:ilvl w:val="1"/>
          <w:numId w:val="1"/>
        </w:numPr>
      </w:pPr>
      <w:r>
        <w:t>There are opportunities to get involved within the neighborhood. Inquire if interested!</w:t>
      </w:r>
    </w:p>
    <w:p w14:paraId="5D0C8437" w14:textId="77777777" w:rsidR="006B7D26" w:rsidRPr="001755B9" w:rsidRDefault="006B7D26" w:rsidP="006B7D26">
      <w:pPr>
        <w:pStyle w:val="ListParagraph"/>
        <w:numPr>
          <w:ilvl w:val="1"/>
          <w:numId w:val="1"/>
        </w:numPr>
      </w:pPr>
      <w:r>
        <w:t>Three</w:t>
      </w:r>
      <w:r w:rsidRPr="001755B9">
        <w:t xml:space="preserve"> positions on the Board of Directors will be up for election on January 2</w:t>
      </w:r>
      <w:r>
        <w:t>6</w:t>
      </w:r>
      <w:r w:rsidRPr="001755B9">
        <w:t>, 202</w:t>
      </w:r>
      <w:r>
        <w:t>5</w:t>
      </w:r>
      <w:r w:rsidRPr="001755B9">
        <w:t>. Inquire if interested!</w:t>
      </w:r>
    </w:p>
    <w:p w14:paraId="44391A81" w14:textId="77777777" w:rsidR="006B7D26" w:rsidRDefault="006B7D26" w:rsidP="006B7D26"/>
    <w:p w14:paraId="5DBAAF9D" w14:textId="77777777" w:rsidR="006B7D26" w:rsidRDefault="006B7D26" w:rsidP="006B7D26">
      <w:pPr>
        <w:pStyle w:val="ListParagraph"/>
        <w:numPr>
          <w:ilvl w:val="0"/>
          <w:numId w:val="1"/>
        </w:numPr>
      </w:pPr>
      <w:r>
        <w:t>Adjournment</w:t>
      </w:r>
    </w:p>
    <w:p w14:paraId="5DEFF153" w14:textId="630E7B0C" w:rsidR="006B7D26" w:rsidRDefault="006B7D26" w:rsidP="006B7D26">
      <w:pPr>
        <w:pStyle w:val="ListParagraph"/>
        <w:numPr>
          <w:ilvl w:val="1"/>
          <w:numId w:val="1"/>
        </w:numPr>
      </w:pPr>
      <w:r>
        <w:t xml:space="preserve">Motion to adjourn the Open Session and move to Executive Session made by </w:t>
      </w:r>
      <w:r w:rsidR="00E214D5">
        <w:t>Jose Diaz.</w:t>
      </w:r>
      <w:r>
        <w:br/>
        <w:t xml:space="preserve">Seconded by </w:t>
      </w:r>
      <w:r w:rsidR="00E214D5">
        <w:t>Andrew McDermott.</w:t>
      </w:r>
      <w:r>
        <w:br/>
      </w:r>
      <w:r w:rsidRPr="00BD52FD">
        <w:t>Vote</w:t>
      </w:r>
      <w:r>
        <w:t xml:space="preserve"> </w:t>
      </w:r>
      <w:r w:rsidRPr="00BD52FD">
        <w:t xml:space="preserve">unanimous. </w:t>
      </w:r>
    </w:p>
    <w:p w14:paraId="5909EE71" w14:textId="53B723E7" w:rsidR="006B7D26" w:rsidRDefault="006B7D26" w:rsidP="006B7D26">
      <w:pPr>
        <w:pStyle w:val="ListParagraph"/>
        <w:numPr>
          <w:ilvl w:val="1"/>
          <w:numId w:val="1"/>
        </w:numPr>
      </w:pPr>
      <w:r w:rsidRPr="00BD52FD">
        <w:t>The meeting ended at</w:t>
      </w:r>
      <w:r w:rsidR="00E214D5">
        <w:t xml:space="preserve"> 9:08</w:t>
      </w:r>
      <w:r>
        <w:t xml:space="preserve"> </w:t>
      </w:r>
      <w:r w:rsidRPr="00BD52FD">
        <w:t>p.m.</w:t>
      </w:r>
      <w:r>
        <w:t xml:space="preserve"> </w:t>
      </w:r>
    </w:p>
    <w:p w14:paraId="6D0D5777" w14:textId="77777777" w:rsidR="006B7D26" w:rsidRDefault="006B7D26" w:rsidP="006B7D26"/>
    <w:p w14:paraId="33E15815" w14:textId="4A7073B4" w:rsidR="001C6970" w:rsidRDefault="001C6970">
      <w:pPr>
        <w:spacing w:after="160" w:line="259" w:lineRule="auto"/>
      </w:pPr>
    </w:p>
    <w:p w14:paraId="0C4DE6FC" w14:textId="77777777" w:rsidR="001C6970" w:rsidRDefault="001C6970">
      <w:pPr>
        <w:spacing w:after="160" w:line="259" w:lineRule="auto"/>
      </w:pPr>
      <w:r>
        <w:rPr>
          <w:b/>
          <w:bCs/>
        </w:rPr>
        <w:t>DRAFT</w:t>
      </w:r>
    </w:p>
    <w:p w14:paraId="262FE095" w14:textId="77777777" w:rsidR="001C6970" w:rsidRDefault="001C6970" w:rsidP="001C6970">
      <w:pPr>
        <w:pStyle w:val="BodyText"/>
        <w:kinsoku w:val="0"/>
        <w:overflowPunct w:val="0"/>
        <w:spacing w:line="247" w:lineRule="auto"/>
        <w:ind w:left="352" w:right="295"/>
        <w:jc w:val="center"/>
      </w:pPr>
      <w:r>
        <w:t xml:space="preserve">PROVIDENCE HILLS COMMUNITY ASSOCIATION </w:t>
      </w:r>
    </w:p>
    <w:p w14:paraId="15C77984" w14:textId="77777777" w:rsidR="001C6970" w:rsidRDefault="001C6970" w:rsidP="001C6970">
      <w:pPr>
        <w:pStyle w:val="BodyText"/>
        <w:kinsoku w:val="0"/>
        <w:overflowPunct w:val="0"/>
        <w:spacing w:line="247" w:lineRule="auto"/>
        <w:ind w:left="352" w:right="295"/>
        <w:jc w:val="center"/>
        <w:rPr>
          <w:b/>
          <w:bCs/>
        </w:rPr>
      </w:pPr>
      <w:r>
        <w:t xml:space="preserve">CODE OF CONDUCT </w:t>
      </w:r>
    </w:p>
    <w:p w14:paraId="208D7813" w14:textId="77777777" w:rsidR="001C6970" w:rsidRDefault="001C6970" w:rsidP="001C6970">
      <w:pPr>
        <w:pStyle w:val="BodyText"/>
        <w:kinsoku w:val="0"/>
        <w:overflowPunct w:val="0"/>
        <w:spacing w:line="247" w:lineRule="auto"/>
        <w:ind w:left="352" w:right="295"/>
        <w:jc w:val="center"/>
        <w:rPr>
          <w:b/>
          <w:bCs/>
        </w:rPr>
      </w:pPr>
      <w:r w:rsidRPr="00670763">
        <w:t xml:space="preserve">FOR </w:t>
      </w:r>
      <w:r>
        <w:t>BOARD</w:t>
      </w:r>
      <w:r w:rsidRPr="00670763">
        <w:t xml:space="preserve"> </w:t>
      </w:r>
      <w:r>
        <w:t>MEMBERS</w:t>
      </w:r>
    </w:p>
    <w:p w14:paraId="6E443070" w14:textId="77777777" w:rsidR="001C6970" w:rsidRDefault="001C6970" w:rsidP="001C6970">
      <w:pPr>
        <w:pStyle w:val="BodyText"/>
        <w:kinsoku w:val="0"/>
        <w:overflowPunct w:val="0"/>
        <w:spacing w:before="8"/>
        <w:rPr>
          <w:b/>
          <w:bCs/>
        </w:rPr>
      </w:pPr>
    </w:p>
    <w:p w14:paraId="49033A17" w14:textId="77777777" w:rsidR="001C6970" w:rsidRDefault="001C6970" w:rsidP="001C6970">
      <w:pPr>
        <w:pStyle w:val="BodyText"/>
        <w:kinsoku w:val="0"/>
        <w:overflowPunct w:val="0"/>
        <w:spacing w:line="247" w:lineRule="auto"/>
        <w:ind w:left="352" w:right="295"/>
        <w:jc w:val="both"/>
      </w:pPr>
      <w:r>
        <w:t xml:space="preserve">The Providence Hills Community Association (The "Association") Code of Conduct </w:t>
      </w:r>
      <w:proofErr w:type="gramStart"/>
      <w:r>
        <w:t>For</w:t>
      </w:r>
      <w:proofErr w:type="gramEnd"/>
      <w:r>
        <w:t xml:space="preserve"> Board Members defines the standard of conduct that is expected of Board Members and establishes the Association’s commitment to integrity and the highest ethical standards. </w:t>
      </w:r>
    </w:p>
    <w:p w14:paraId="1BD85282" w14:textId="77777777" w:rsidR="001C6970" w:rsidRDefault="001C6970" w:rsidP="001C6970">
      <w:pPr>
        <w:pStyle w:val="BodyText"/>
        <w:kinsoku w:val="0"/>
        <w:overflowPunct w:val="0"/>
        <w:spacing w:line="247" w:lineRule="auto"/>
        <w:ind w:left="352" w:right="295"/>
        <w:jc w:val="both"/>
      </w:pPr>
    </w:p>
    <w:p w14:paraId="54E20A03" w14:textId="77777777" w:rsidR="001C6970" w:rsidRDefault="001C6970" w:rsidP="001C6970">
      <w:pPr>
        <w:pStyle w:val="BodyText"/>
        <w:kinsoku w:val="0"/>
        <w:overflowPunct w:val="0"/>
        <w:spacing w:line="247" w:lineRule="auto"/>
        <w:ind w:left="352" w:right="295"/>
        <w:jc w:val="both"/>
      </w:pPr>
      <w:r>
        <w:t>The Board of Directors has approved the following Code of Conduct for its members; the Code of Conduct serves as a guide to make ethical decisions and to uphold a high standard of conduct in the performance of Association</w:t>
      </w:r>
      <w:r>
        <w:rPr>
          <w:spacing w:val="31"/>
        </w:rPr>
        <w:t xml:space="preserve"> </w:t>
      </w:r>
      <w:r>
        <w:t>business</w:t>
      </w:r>
      <w:proofErr w:type="gramStart"/>
      <w:r>
        <w:t xml:space="preserve">. </w:t>
      </w:r>
      <w:r>
        <w:rPr>
          <w:spacing w:val="31"/>
        </w:rPr>
        <w:t xml:space="preserve"> </w:t>
      </w:r>
      <w:proofErr w:type="gramEnd"/>
      <w:r>
        <w:t xml:space="preserve"> Compliance with the Code of Conduct is required to build and maintain trust, foster community relationships, and enhance and protect the reputation of the Association and the community it serves. </w:t>
      </w:r>
    </w:p>
    <w:p w14:paraId="7EA6E52F" w14:textId="77777777" w:rsidR="001C6970" w:rsidRDefault="001C6970" w:rsidP="001C6970">
      <w:pPr>
        <w:pStyle w:val="BodyText"/>
        <w:kinsoku w:val="0"/>
        <w:overflowPunct w:val="0"/>
        <w:spacing w:before="9"/>
      </w:pPr>
    </w:p>
    <w:p w14:paraId="63B342F1" w14:textId="77777777" w:rsidR="001C6970" w:rsidRDefault="001C6970" w:rsidP="001C6970">
      <w:pPr>
        <w:pStyle w:val="BodyText"/>
        <w:kinsoku w:val="0"/>
        <w:overflowPunct w:val="0"/>
        <w:spacing w:before="1"/>
        <w:ind w:left="352"/>
        <w:rPr>
          <w:sz w:val="23"/>
          <w:szCs w:val="23"/>
        </w:rPr>
      </w:pPr>
      <w:r>
        <w:t>The</w:t>
      </w:r>
      <w:r>
        <w:rPr>
          <w:spacing w:val="4"/>
        </w:rPr>
        <w:t xml:space="preserve"> </w:t>
      </w:r>
      <w:r>
        <w:t>following</w:t>
      </w:r>
      <w:r>
        <w:rPr>
          <w:spacing w:val="4"/>
        </w:rPr>
        <w:t xml:space="preserve"> </w:t>
      </w:r>
      <w:r>
        <w:t>principles</w:t>
      </w:r>
      <w:r>
        <w:rPr>
          <w:spacing w:val="5"/>
        </w:rPr>
        <w:t xml:space="preserve"> </w:t>
      </w:r>
      <w:r>
        <w:t>and</w:t>
      </w:r>
      <w:r>
        <w:rPr>
          <w:spacing w:val="4"/>
        </w:rPr>
        <w:t xml:space="preserve"> </w:t>
      </w:r>
      <w:r>
        <w:t>guidelines</w:t>
      </w:r>
      <w:r>
        <w:rPr>
          <w:spacing w:val="5"/>
        </w:rPr>
        <w:t xml:space="preserve"> </w:t>
      </w:r>
      <w:r>
        <w:t>constitute</w:t>
      </w:r>
      <w:r>
        <w:rPr>
          <w:spacing w:val="4"/>
        </w:rPr>
        <w:t xml:space="preserve"> </w:t>
      </w:r>
      <w:r>
        <w:t>the</w:t>
      </w:r>
      <w:r>
        <w:rPr>
          <w:spacing w:val="5"/>
        </w:rPr>
        <w:t xml:space="preserve"> </w:t>
      </w:r>
      <w:r>
        <w:t>code</w:t>
      </w:r>
      <w:r>
        <w:rPr>
          <w:spacing w:val="4"/>
        </w:rPr>
        <w:t xml:space="preserve"> </w:t>
      </w:r>
      <w:r>
        <w:t>of</w:t>
      </w:r>
      <w:r>
        <w:rPr>
          <w:spacing w:val="5"/>
        </w:rPr>
        <w:t xml:space="preserve"> </w:t>
      </w:r>
      <w:r>
        <w:rPr>
          <w:spacing w:val="-2"/>
        </w:rPr>
        <w:t>conduct:</w:t>
      </w:r>
    </w:p>
    <w:p w14:paraId="6F1C15F4" w14:textId="77777777" w:rsidR="001C6970" w:rsidRDefault="001C6970" w:rsidP="001C6970">
      <w:pPr>
        <w:pStyle w:val="BodyText"/>
        <w:kinsoku w:val="0"/>
        <w:overflowPunct w:val="0"/>
        <w:spacing w:before="8"/>
      </w:pPr>
    </w:p>
    <w:p w14:paraId="23831BE4" w14:textId="77777777" w:rsidR="001C6970" w:rsidRPr="00670763" w:rsidRDefault="001C6970" w:rsidP="001C6970">
      <w:pPr>
        <w:pStyle w:val="BodyText"/>
        <w:kinsoku w:val="0"/>
        <w:overflowPunct w:val="0"/>
        <w:spacing w:before="8"/>
        <w:rPr>
          <w:b/>
          <w:bCs/>
        </w:rPr>
      </w:pPr>
      <w:r>
        <w:rPr>
          <w:b/>
          <w:bCs/>
        </w:rPr>
        <w:t xml:space="preserve">Potential </w:t>
      </w:r>
      <w:r w:rsidRPr="00670763">
        <w:rPr>
          <w:b/>
          <w:bCs/>
        </w:rPr>
        <w:t>Conflicts of Interest</w:t>
      </w:r>
    </w:p>
    <w:p w14:paraId="77D1C32E" w14:textId="77777777" w:rsidR="001C6970" w:rsidRDefault="001C6970" w:rsidP="001C6970">
      <w:pPr>
        <w:pStyle w:val="BodyText"/>
        <w:kinsoku w:val="0"/>
        <w:overflowPunct w:val="0"/>
        <w:spacing w:before="8"/>
      </w:pPr>
    </w:p>
    <w:p w14:paraId="4539B53F" w14:textId="77777777" w:rsidR="001C6970" w:rsidRDefault="001C6970" w:rsidP="001C6970">
      <w:pPr>
        <w:pStyle w:val="BodyText"/>
        <w:kinsoku w:val="0"/>
        <w:overflowPunct w:val="0"/>
        <w:spacing w:line="247" w:lineRule="auto"/>
        <w:ind w:left="352" w:right="295"/>
        <w:jc w:val="both"/>
      </w:pPr>
      <w:r>
        <w:t xml:space="preserve">No Board member shall accept any gift or favor made with intent </w:t>
      </w:r>
      <w:proofErr w:type="gramStart"/>
      <w:r>
        <w:t>of influencing</w:t>
      </w:r>
      <w:proofErr w:type="gramEnd"/>
      <w:r>
        <w:t xml:space="preserve"> decisions or action on any official matter.</w:t>
      </w:r>
    </w:p>
    <w:p w14:paraId="51EAFD57" w14:textId="77777777" w:rsidR="001C6970" w:rsidRDefault="001C6970" w:rsidP="001C6970">
      <w:pPr>
        <w:pStyle w:val="BodyText"/>
        <w:kinsoku w:val="0"/>
        <w:overflowPunct w:val="0"/>
        <w:spacing w:line="247" w:lineRule="auto"/>
        <w:ind w:left="352" w:right="295"/>
        <w:jc w:val="both"/>
      </w:pPr>
    </w:p>
    <w:p w14:paraId="3F05C913" w14:textId="77777777" w:rsidR="001C6970" w:rsidRDefault="001C6970" w:rsidP="001C6970">
      <w:pPr>
        <w:pStyle w:val="BodyText"/>
        <w:kinsoku w:val="0"/>
        <w:overflowPunct w:val="0"/>
        <w:spacing w:line="247" w:lineRule="auto"/>
        <w:ind w:left="352" w:right="295"/>
        <w:jc w:val="both"/>
      </w:pPr>
      <w:r>
        <w:t>No</w:t>
      </w:r>
      <w:r w:rsidRPr="00670763">
        <w:t xml:space="preserve"> </w:t>
      </w:r>
      <w:r>
        <w:t>Board</w:t>
      </w:r>
      <w:r w:rsidRPr="00670763">
        <w:t xml:space="preserve"> </w:t>
      </w:r>
      <w:r>
        <w:t>member</w:t>
      </w:r>
      <w:r w:rsidRPr="00670763">
        <w:t xml:space="preserve"> </w:t>
      </w:r>
      <w:r>
        <w:t>shall</w:t>
      </w:r>
      <w:r w:rsidRPr="00670763">
        <w:t xml:space="preserve"> </w:t>
      </w:r>
      <w:r>
        <w:t>solicit</w:t>
      </w:r>
      <w:r w:rsidRPr="00670763">
        <w:t xml:space="preserve"> </w:t>
      </w:r>
      <w:r>
        <w:t>or</w:t>
      </w:r>
      <w:r w:rsidRPr="00670763">
        <w:t xml:space="preserve"> </w:t>
      </w:r>
      <w:r>
        <w:t>accept,</w:t>
      </w:r>
      <w:r w:rsidRPr="00670763">
        <w:t xml:space="preserve"> </w:t>
      </w:r>
      <w:r>
        <w:t>directly</w:t>
      </w:r>
      <w:r w:rsidRPr="00670763">
        <w:t xml:space="preserve"> </w:t>
      </w:r>
      <w:r>
        <w:t>or</w:t>
      </w:r>
      <w:r w:rsidRPr="00670763">
        <w:t xml:space="preserve"> </w:t>
      </w:r>
      <w:r>
        <w:t>indirectly,</w:t>
      </w:r>
      <w:r w:rsidRPr="00670763">
        <w:t xml:space="preserve"> </w:t>
      </w:r>
      <w:r>
        <w:t>any</w:t>
      </w:r>
      <w:r w:rsidRPr="00670763">
        <w:t xml:space="preserve"> </w:t>
      </w:r>
      <w:r>
        <w:t>gifts,</w:t>
      </w:r>
      <w:r w:rsidRPr="00670763">
        <w:t xml:space="preserve"> </w:t>
      </w:r>
      <w:r>
        <w:t>gratuity favor,</w:t>
      </w:r>
      <w:r w:rsidRPr="00670763">
        <w:t xml:space="preserve"> </w:t>
      </w:r>
      <w:r>
        <w:t>entertainment,</w:t>
      </w:r>
      <w:r w:rsidRPr="00670763">
        <w:t xml:space="preserve"> </w:t>
      </w:r>
      <w:r>
        <w:t>loan</w:t>
      </w:r>
      <w:r w:rsidRPr="00670763">
        <w:t xml:space="preserve"> </w:t>
      </w:r>
      <w:r>
        <w:t>or</w:t>
      </w:r>
      <w:r w:rsidRPr="00670763">
        <w:t xml:space="preserve"> </w:t>
      </w:r>
      <w:r>
        <w:t>anything</w:t>
      </w:r>
      <w:r w:rsidRPr="00670763">
        <w:t xml:space="preserve"> </w:t>
      </w:r>
      <w:r>
        <w:t>of</w:t>
      </w:r>
      <w:r w:rsidRPr="00670763">
        <w:t xml:space="preserve"> </w:t>
      </w:r>
      <w:r>
        <w:t>monetary</w:t>
      </w:r>
      <w:r w:rsidRPr="00670763">
        <w:t xml:space="preserve"> </w:t>
      </w:r>
      <w:r>
        <w:t>value</w:t>
      </w:r>
      <w:r w:rsidRPr="00670763">
        <w:t xml:space="preserve"> </w:t>
      </w:r>
      <w:r>
        <w:t>from,</w:t>
      </w:r>
      <w:r w:rsidRPr="00670763">
        <w:t xml:space="preserve"> </w:t>
      </w:r>
      <w:r>
        <w:t>a</w:t>
      </w:r>
      <w:r w:rsidRPr="00670763">
        <w:t xml:space="preserve"> </w:t>
      </w:r>
      <w:r>
        <w:t>person</w:t>
      </w:r>
      <w:r w:rsidRPr="00670763">
        <w:t xml:space="preserve"> </w:t>
      </w:r>
      <w:r>
        <w:t>who</w:t>
      </w:r>
      <w:r w:rsidRPr="00670763">
        <w:t xml:space="preserve"> </w:t>
      </w:r>
      <w:r>
        <w:t>is seeking to obtain contractual or other business or financial relations with the Association, unless full disclosure is made to the Board of Directors and the</w:t>
      </w:r>
      <w:r w:rsidRPr="00670763">
        <w:t xml:space="preserve"> </w:t>
      </w:r>
      <w:r>
        <w:t>membership of the Association.</w:t>
      </w:r>
    </w:p>
    <w:p w14:paraId="5BFFA8E7" w14:textId="77777777" w:rsidR="001C6970" w:rsidRDefault="001C6970" w:rsidP="001C6970">
      <w:pPr>
        <w:pStyle w:val="BodyText"/>
        <w:kinsoku w:val="0"/>
        <w:overflowPunct w:val="0"/>
        <w:spacing w:line="247" w:lineRule="auto"/>
        <w:ind w:left="352" w:right="295"/>
        <w:jc w:val="both"/>
      </w:pPr>
    </w:p>
    <w:p w14:paraId="79FF9F4C" w14:textId="77777777" w:rsidR="001C6970" w:rsidRDefault="001C6970" w:rsidP="001C6970">
      <w:pPr>
        <w:pStyle w:val="BodyText"/>
        <w:kinsoku w:val="0"/>
        <w:overflowPunct w:val="0"/>
        <w:spacing w:line="247" w:lineRule="auto"/>
        <w:ind w:left="352" w:right="295"/>
        <w:jc w:val="both"/>
      </w:pPr>
      <w:r>
        <w:t>No Board Member may provide any bid specifications including but not limited to</w:t>
      </w:r>
      <w:r w:rsidRPr="00670763">
        <w:t xml:space="preserve"> </w:t>
      </w:r>
      <w:r>
        <w:t xml:space="preserve">costs, labor, materials and or components to any contractor or vendor prior to said contractor or vendor receiving a Request </w:t>
      </w:r>
      <w:proofErr w:type="gramStart"/>
      <w:r>
        <w:t>For</w:t>
      </w:r>
      <w:proofErr w:type="gramEnd"/>
      <w:r>
        <w:t xml:space="preserve"> Proposal [RFP] from the Association.</w:t>
      </w:r>
    </w:p>
    <w:p w14:paraId="5E8F30B3" w14:textId="77777777" w:rsidR="001C6970" w:rsidRDefault="001C6970" w:rsidP="001C6970">
      <w:pPr>
        <w:pStyle w:val="BodyText"/>
        <w:kinsoku w:val="0"/>
        <w:overflowPunct w:val="0"/>
        <w:spacing w:line="247" w:lineRule="auto"/>
        <w:ind w:left="352" w:right="295"/>
        <w:jc w:val="both"/>
      </w:pPr>
    </w:p>
    <w:p w14:paraId="364C3A3D" w14:textId="77777777" w:rsidR="001C6970" w:rsidRDefault="001C6970" w:rsidP="001C6970">
      <w:pPr>
        <w:pStyle w:val="BodyText"/>
        <w:kinsoku w:val="0"/>
        <w:overflowPunct w:val="0"/>
        <w:spacing w:line="247" w:lineRule="auto"/>
        <w:ind w:left="352" w:right="295"/>
        <w:jc w:val="both"/>
      </w:pPr>
      <w:r>
        <w:t xml:space="preserve">No Board member shall enter into a contractual agreement with any vendor, </w:t>
      </w:r>
      <w:proofErr w:type="gramStart"/>
      <w:r>
        <w:t>contractor</w:t>
      </w:r>
      <w:proofErr w:type="gramEnd"/>
      <w:r>
        <w:t xml:space="preserve"> or sub-contractor currently under contract with the Association.</w:t>
      </w:r>
    </w:p>
    <w:p w14:paraId="25630FA0" w14:textId="77777777" w:rsidR="001C6970" w:rsidRDefault="001C6970" w:rsidP="001C6970">
      <w:pPr>
        <w:pStyle w:val="BodyText"/>
        <w:kinsoku w:val="0"/>
        <w:overflowPunct w:val="0"/>
        <w:spacing w:line="247" w:lineRule="auto"/>
        <w:ind w:left="352" w:right="295"/>
        <w:jc w:val="both"/>
      </w:pPr>
    </w:p>
    <w:p w14:paraId="645B4251" w14:textId="77777777" w:rsidR="001C6970" w:rsidRPr="00670763" w:rsidRDefault="001C6970" w:rsidP="001C6970">
      <w:pPr>
        <w:pStyle w:val="BodyText"/>
        <w:kinsoku w:val="0"/>
        <w:overflowPunct w:val="0"/>
        <w:spacing w:line="247" w:lineRule="auto"/>
        <w:ind w:left="352" w:right="295"/>
        <w:jc w:val="both"/>
      </w:pPr>
      <w:r>
        <w:lastRenderedPageBreak/>
        <w:t xml:space="preserve">No Board member shall receive any compensation from the Association for acting as a Board member, other than normal reimbursement of expenses on behalf of the </w:t>
      </w:r>
      <w:r w:rsidRPr="00670763">
        <w:t>Association.</w:t>
      </w:r>
    </w:p>
    <w:p w14:paraId="1C0C0B6C" w14:textId="77777777" w:rsidR="001C6970" w:rsidRPr="00670763" w:rsidRDefault="001C6970" w:rsidP="001C6970">
      <w:pPr>
        <w:pStyle w:val="BodyText"/>
        <w:kinsoku w:val="0"/>
        <w:overflowPunct w:val="0"/>
        <w:spacing w:line="247" w:lineRule="auto"/>
        <w:ind w:left="352" w:right="295"/>
        <w:jc w:val="both"/>
      </w:pPr>
    </w:p>
    <w:p w14:paraId="151EFA97" w14:textId="77777777" w:rsidR="001C6970" w:rsidRDefault="001C6970" w:rsidP="001C6970">
      <w:pPr>
        <w:pStyle w:val="BodyText"/>
        <w:kinsoku w:val="0"/>
        <w:overflowPunct w:val="0"/>
        <w:spacing w:line="247" w:lineRule="auto"/>
        <w:ind w:left="352" w:right="295"/>
        <w:jc w:val="both"/>
      </w:pPr>
      <w:r>
        <w:t xml:space="preserve">No Board member shall willingly misrepresent facts to the residents of the community for any reason, </w:t>
      </w:r>
      <w:proofErr w:type="gramStart"/>
      <w:r>
        <w:t>including but not limited to</w:t>
      </w:r>
      <w:proofErr w:type="gramEnd"/>
      <w:r>
        <w:t xml:space="preserve"> advancing a personal cause or influencing the community to place pressure on the Board to advance a Board member's personal cause.</w:t>
      </w:r>
    </w:p>
    <w:p w14:paraId="608029DA" w14:textId="77777777" w:rsidR="001C6970" w:rsidRPr="00670763" w:rsidRDefault="001C6970" w:rsidP="001C6970">
      <w:pPr>
        <w:pStyle w:val="BodyText"/>
        <w:kinsoku w:val="0"/>
        <w:overflowPunct w:val="0"/>
        <w:spacing w:line="247" w:lineRule="auto"/>
        <w:ind w:left="352" w:right="295"/>
        <w:jc w:val="both"/>
      </w:pPr>
    </w:p>
    <w:p w14:paraId="2FD27679" w14:textId="77777777" w:rsidR="001C6970" w:rsidRPr="00670763" w:rsidRDefault="001C6970" w:rsidP="001C6970">
      <w:pPr>
        <w:pStyle w:val="BodyText"/>
        <w:kinsoku w:val="0"/>
        <w:overflowPunct w:val="0"/>
        <w:spacing w:line="247" w:lineRule="auto"/>
        <w:ind w:left="352" w:right="295"/>
        <w:jc w:val="both"/>
      </w:pPr>
      <w:r>
        <w:t>The</w:t>
      </w:r>
      <w:r w:rsidRPr="00670763">
        <w:t xml:space="preserve"> </w:t>
      </w:r>
      <w:r>
        <w:t>Association</w:t>
      </w:r>
      <w:r w:rsidRPr="00670763">
        <w:t xml:space="preserve"> </w:t>
      </w:r>
      <w:r>
        <w:t>will</w:t>
      </w:r>
      <w:r w:rsidRPr="00670763">
        <w:t xml:space="preserve"> </w:t>
      </w:r>
      <w:r>
        <w:t>make</w:t>
      </w:r>
      <w:r w:rsidRPr="00670763">
        <w:t xml:space="preserve"> </w:t>
      </w:r>
      <w:r>
        <w:t>no</w:t>
      </w:r>
      <w:r w:rsidRPr="00670763">
        <w:t xml:space="preserve"> </w:t>
      </w:r>
      <w:r>
        <w:t>contributions</w:t>
      </w:r>
      <w:r w:rsidRPr="00670763">
        <w:t xml:space="preserve"> </w:t>
      </w:r>
      <w:r>
        <w:t>to</w:t>
      </w:r>
      <w:r w:rsidRPr="00670763">
        <w:t xml:space="preserve"> </w:t>
      </w:r>
      <w:r>
        <w:t>any</w:t>
      </w:r>
      <w:r w:rsidRPr="00670763">
        <w:t xml:space="preserve"> </w:t>
      </w:r>
      <w:r>
        <w:t>political</w:t>
      </w:r>
      <w:r w:rsidRPr="00670763">
        <w:t xml:space="preserve"> </w:t>
      </w:r>
      <w:r>
        <w:t>parties</w:t>
      </w:r>
      <w:r w:rsidRPr="00670763">
        <w:t xml:space="preserve"> </w:t>
      </w:r>
      <w:r>
        <w:t>or</w:t>
      </w:r>
      <w:r w:rsidRPr="00670763">
        <w:t xml:space="preserve"> </w:t>
      </w:r>
      <w:r>
        <w:t>political</w:t>
      </w:r>
      <w:r w:rsidRPr="00670763">
        <w:t xml:space="preserve"> candidates.</w:t>
      </w:r>
    </w:p>
    <w:p w14:paraId="3817D779" w14:textId="77777777" w:rsidR="001C6970" w:rsidRPr="00670763" w:rsidRDefault="001C6970" w:rsidP="001C6970">
      <w:pPr>
        <w:pStyle w:val="BodyText"/>
        <w:kinsoku w:val="0"/>
        <w:overflowPunct w:val="0"/>
        <w:spacing w:line="247" w:lineRule="auto"/>
        <w:ind w:left="352" w:right="295"/>
        <w:jc w:val="both"/>
      </w:pPr>
    </w:p>
    <w:p w14:paraId="05B21CCB" w14:textId="77777777" w:rsidR="001C6970" w:rsidRDefault="001C6970" w:rsidP="001C6970">
      <w:pPr>
        <w:pStyle w:val="BodyText"/>
        <w:kinsoku w:val="0"/>
        <w:overflowPunct w:val="0"/>
      </w:pPr>
    </w:p>
    <w:p w14:paraId="1D075770" w14:textId="77777777" w:rsidR="001C6970" w:rsidRDefault="001C6970" w:rsidP="001C6970">
      <w:pPr>
        <w:pStyle w:val="BodyText"/>
        <w:kinsoku w:val="0"/>
        <w:overflowPunct w:val="0"/>
        <w:spacing w:before="5"/>
        <w:rPr>
          <w:sz w:val="23"/>
          <w:szCs w:val="23"/>
        </w:rPr>
      </w:pPr>
    </w:p>
    <w:p w14:paraId="3DB2264D" w14:textId="77777777" w:rsidR="001C6970" w:rsidRDefault="001C6970" w:rsidP="001C6970">
      <w:pPr>
        <w:pStyle w:val="BodyText"/>
        <w:kinsoku w:val="0"/>
        <w:overflowPunct w:val="0"/>
        <w:spacing w:before="8"/>
        <w:ind w:left="315"/>
        <w:rPr>
          <w:spacing w:val="-2"/>
        </w:rPr>
        <w:sectPr w:rsidR="001C6970" w:rsidSect="001C6970">
          <w:pgSz w:w="12240" w:h="15840"/>
          <w:pgMar w:top="1720" w:right="1720" w:bottom="280" w:left="1720" w:header="720" w:footer="720" w:gutter="0"/>
          <w:cols w:space="720"/>
          <w:noEndnote/>
        </w:sectPr>
      </w:pPr>
    </w:p>
    <w:p w14:paraId="76741DCE" w14:textId="77777777" w:rsidR="001C6970" w:rsidRDefault="001C6970" w:rsidP="001C6970">
      <w:pPr>
        <w:pStyle w:val="BodyText"/>
        <w:kinsoku w:val="0"/>
        <w:overflowPunct w:val="0"/>
        <w:spacing w:before="4"/>
        <w:rPr>
          <w:sz w:val="23"/>
          <w:szCs w:val="23"/>
        </w:rPr>
      </w:pPr>
    </w:p>
    <w:p w14:paraId="5FA84CC3" w14:textId="77777777" w:rsidR="001C6970" w:rsidRPr="00670763" w:rsidRDefault="001C6970" w:rsidP="001C6970">
      <w:pPr>
        <w:pStyle w:val="BodyText"/>
        <w:kinsoku w:val="0"/>
        <w:overflowPunct w:val="0"/>
        <w:spacing w:before="1" w:line="247" w:lineRule="auto"/>
        <w:ind w:left="315" w:right="295"/>
        <w:jc w:val="both"/>
        <w:rPr>
          <w:b/>
          <w:bCs/>
        </w:rPr>
      </w:pPr>
      <w:r w:rsidRPr="00670763">
        <w:rPr>
          <w:b/>
          <w:bCs/>
        </w:rPr>
        <w:t>Treating Others with Dignity and Respect</w:t>
      </w:r>
    </w:p>
    <w:p w14:paraId="5695C874" w14:textId="77777777" w:rsidR="001C6970" w:rsidRDefault="001C6970" w:rsidP="001C6970">
      <w:pPr>
        <w:pStyle w:val="BodyText"/>
        <w:kinsoku w:val="0"/>
        <w:overflowPunct w:val="0"/>
        <w:spacing w:before="1" w:line="247" w:lineRule="auto"/>
        <w:ind w:left="315" w:right="295"/>
        <w:jc w:val="both"/>
      </w:pPr>
    </w:p>
    <w:p w14:paraId="4B37EE65" w14:textId="77777777" w:rsidR="001C6970" w:rsidRDefault="001C6970" w:rsidP="001C6970">
      <w:pPr>
        <w:pStyle w:val="BodyText"/>
        <w:kinsoku w:val="0"/>
        <w:overflowPunct w:val="0"/>
        <w:spacing w:line="247" w:lineRule="auto"/>
        <w:ind w:left="352" w:right="295"/>
        <w:jc w:val="both"/>
      </w:pPr>
      <w:r>
        <w:t xml:space="preserve">No Board member shall engage in any writing, publishing, or </w:t>
      </w:r>
      <w:proofErr w:type="gramStart"/>
      <w:r>
        <w:t>speech making</w:t>
      </w:r>
      <w:proofErr w:type="gramEnd"/>
      <w:r>
        <w:t xml:space="preserve"> that defames any other member of the Association Board or resident of PHCA Community </w:t>
      </w:r>
      <w:r w:rsidRPr="00F50CA1">
        <w:t>Association.</w:t>
      </w:r>
    </w:p>
    <w:p w14:paraId="3BC173E1" w14:textId="77777777" w:rsidR="001C6970" w:rsidRDefault="001C6970" w:rsidP="001C6970">
      <w:pPr>
        <w:pStyle w:val="BodyText"/>
        <w:kinsoku w:val="0"/>
        <w:overflowPunct w:val="0"/>
        <w:spacing w:line="247" w:lineRule="auto"/>
        <w:ind w:left="352" w:right="295"/>
        <w:jc w:val="both"/>
      </w:pPr>
    </w:p>
    <w:p w14:paraId="07875AC1" w14:textId="77777777" w:rsidR="001C6970" w:rsidRDefault="001C6970" w:rsidP="001C6970">
      <w:pPr>
        <w:pStyle w:val="BodyText"/>
        <w:kinsoku w:val="0"/>
        <w:overflowPunct w:val="0"/>
        <w:spacing w:line="247" w:lineRule="auto"/>
        <w:ind w:left="352" w:right="295"/>
        <w:jc w:val="both"/>
      </w:pPr>
      <w:r>
        <w:t xml:space="preserve">Members of the Board will conduct themselves in a respectful manner to other members of the Board, Management Company personnel and homeowners. Board Members will not publicly or privately ridicule anyone. The President or </w:t>
      </w:r>
      <w:proofErr w:type="gramStart"/>
      <w:r>
        <w:t>his/her</w:t>
      </w:r>
      <w:proofErr w:type="gramEnd"/>
      <w:r>
        <w:t xml:space="preserve"> appointed designee is the</w:t>
      </w:r>
      <w:r w:rsidRPr="00670763">
        <w:t xml:space="preserve"> </w:t>
      </w:r>
      <w:r>
        <w:t>only individual authorized to speak on behalf of the Association.</w:t>
      </w:r>
    </w:p>
    <w:p w14:paraId="6EB153AF" w14:textId="77777777" w:rsidR="001C6970" w:rsidRDefault="001C6970" w:rsidP="001C6970">
      <w:pPr>
        <w:pStyle w:val="BodyText"/>
        <w:kinsoku w:val="0"/>
        <w:overflowPunct w:val="0"/>
        <w:spacing w:before="9"/>
      </w:pPr>
    </w:p>
    <w:p w14:paraId="23E45BE9" w14:textId="77777777" w:rsidR="001C6970" w:rsidRPr="00670763" w:rsidRDefault="001C6970" w:rsidP="001C6970">
      <w:pPr>
        <w:pStyle w:val="BodyText"/>
        <w:kinsoku w:val="0"/>
        <w:overflowPunct w:val="0"/>
        <w:spacing w:line="247" w:lineRule="auto"/>
        <w:ind w:left="352" w:right="295"/>
        <w:jc w:val="both"/>
        <w:rPr>
          <w:b/>
          <w:bCs/>
        </w:rPr>
      </w:pPr>
      <w:r w:rsidRPr="00670763">
        <w:rPr>
          <w:b/>
          <w:bCs/>
        </w:rPr>
        <w:t>Interferenc</w:t>
      </w:r>
      <w:r>
        <w:rPr>
          <w:b/>
          <w:bCs/>
        </w:rPr>
        <w:t>e in Business Matters</w:t>
      </w:r>
    </w:p>
    <w:p w14:paraId="0AA6AC86" w14:textId="77777777" w:rsidR="001C6970" w:rsidRDefault="001C6970" w:rsidP="001C6970">
      <w:pPr>
        <w:pStyle w:val="BodyText"/>
        <w:kinsoku w:val="0"/>
        <w:overflowPunct w:val="0"/>
        <w:spacing w:line="247" w:lineRule="auto"/>
        <w:ind w:left="352" w:right="295"/>
        <w:jc w:val="both"/>
      </w:pPr>
    </w:p>
    <w:p w14:paraId="373550F8" w14:textId="77777777" w:rsidR="001C6970" w:rsidRDefault="001C6970" w:rsidP="001C6970">
      <w:pPr>
        <w:pStyle w:val="BodyText"/>
        <w:kinsoku w:val="0"/>
        <w:overflowPunct w:val="0"/>
        <w:spacing w:line="247" w:lineRule="auto"/>
        <w:ind w:left="352" w:right="295"/>
        <w:jc w:val="both"/>
      </w:pPr>
      <w:r>
        <w:t>No Board member shall interfere with the system of management established by the Board of Directors of the Association.</w:t>
      </w:r>
    </w:p>
    <w:p w14:paraId="13700E17" w14:textId="77777777" w:rsidR="001C6970" w:rsidRDefault="001C6970" w:rsidP="001C6970">
      <w:pPr>
        <w:pStyle w:val="BodyText"/>
        <w:kinsoku w:val="0"/>
        <w:overflowPunct w:val="0"/>
        <w:spacing w:line="247" w:lineRule="auto"/>
        <w:ind w:left="352" w:right="295"/>
        <w:jc w:val="both"/>
      </w:pPr>
    </w:p>
    <w:p w14:paraId="4CD95395" w14:textId="77777777" w:rsidR="001C6970" w:rsidRDefault="001C6970" w:rsidP="001C6970">
      <w:pPr>
        <w:pStyle w:val="BodyText"/>
        <w:kinsoku w:val="0"/>
        <w:overflowPunct w:val="0"/>
        <w:spacing w:line="247" w:lineRule="auto"/>
        <w:ind w:left="352" w:right="295"/>
        <w:jc w:val="both"/>
      </w:pPr>
      <w:r>
        <w:t>No</w:t>
      </w:r>
      <w:r w:rsidRPr="00670763">
        <w:t xml:space="preserve"> </w:t>
      </w:r>
      <w:r>
        <w:t>Board</w:t>
      </w:r>
      <w:r w:rsidRPr="00670763">
        <w:t xml:space="preserve"> </w:t>
      </w:r>
      <w:r>
        <w:t>member</w:t>
      </w:r>
      <w:r w:rsidRPr="00670763">
        <w:t xml:space="preserve"> </w:t>
      </w:r>
      <w:r>
        <w:t>shall</w:t>
      </w:r>
      <w:r w:rsidRPr="00670763">
        <w:t xml:space="preserve"> </w:t>
      </w:r>
      <w:r>
        <w:t>interfere</w:t>
      </w:r>
      <w:r w:rsidRPr="00670763">
        <w:t xml:space="preserve"> </w:t>
      </w:r>
      <w:r>
        <w:t>with</w:t>
      </w:r>
      <w:r w:rsidRPr="00670763">
        <w:t xml:space="preserve"> </w:t>
      </w:r>
      <w:proofErr w:type="gramStart"/>
      <w:r>
        <w:t>duties</w:t>
      </w:r>
      <w:proofErr w:type="gramEnd"/>
      <w:r w:rsidRPr="00670763">
        <w:t xml:space="preserve"> </w:t>
      </w:r>
      <w:r>
        <w:t>of</w:t>
      </w:r>
      <w:r w:rsidRPr="00670763">
        <w:t xml:space="preserve"> </w:t>
      </w:r>
      <w:r>
        <w:t>any</w:t>
      </w:r>
      <w:r w:rsidRPr="00670763">
        <w:t xml:space="preserve"> staff </w:t>
      </w:r>
      <w:r>
        <w:t>member</w:t>
      </w:r>
      <w:r w:rsidRPr="00670763">
        <w:t xml:space="preserve"> </w:t>
      </w:r>
      <w:r>
        <w:t>of</w:t>
      </w:r>
      <w:r w:rsidRPr="00670763">
        <w:t xml:space="preserve"> </w:t>
      </w:r>
      <w:r>
        <w:t>PHCA Community Association and its Management Company.</w:t>
      </w:r>
    </w:p>
    <w:p w14:paraId="4868630E" w14:textId="77777777" w:rsidR="001C6970" w:rsidRDefault="001C6970" w:rsidP="001C6970">
      <w:pPr>
        <w:pStyle w:val="BodyText"/>
        <w:kinsoku w:val="0"/>
        <w:overflowPunct w:val="0"/>
        <w:spacing w:line="247" w:lineRule="auto"/>
        <w:ind w:left="352" w:right="295"/>
        <w:jc w:val="both"/>
      </w:pPr>
    </w:p>
    <w:p w14:paraId="67ACE773" w14:textId="77777777" w:rsidR="001C6970" w:rsidRDefault="001C6970" w:rsidP="001C6970">
      <w:pPr>
        <w:pStyle w:val="BodyText"/>
        <w:kinsoku w:val="0"/>
        <w:overflowPunct w:val="0"/>
        <w:spacing w:line="247" w:lineRule="auto"/>
        <w:ind w:left="352" w:right="295"/>
        <w:jc w:val="both"/>
      </w:pPr>
      <w:r>
        <w:t xml:space="preserve">No Board member, except for the President, will assume or is vested with any authority to direct a member, contractor, </w:t>
      </w:r>
      <w:proofErr w:type="gramStart"/>
      <w:r>
        <w:t>agent</w:t>
      </w:r>
      <w:proofErr w:type="gramEnd"/>
      <w:r>
        <w:t xml:space="preserve"> or employee of the Association. The authority of Board members is limited to the vote upon policies of the Association and participation in the meetings of the Board.</w:t>
      </w:r>
    </w:p>
    <w:p w14:paraId="6F381F09" w14:textId="77777777" w:rsidR="001C6970" w:rsidRDefault="001C6970" w:rsidP="001C6970">
      <w:pPr>
        <w:pStyle w:val="BodyText"/>
        <w:kinsoku w:val="0"/>
        <w:overflowPunct w:val="0"/>
        <w:spacing w:line="247" w:lineRule="auto"/>
        <w:ind w:left="352" w:right="295"/>
        <w:jc w:val="both"/>
      </w:pPr>
    </w:p>
    <w:p w14:paraId="570B8A90" w14:textId="77777777" w:rsidR="001C6970" w:rsidRDefault="001C6970" w:rsidP="001C6970">
      <w:pPr>
        <w:pStyle w:val="BodyText"/>
        <w:kinsoku w:val="0"/>
        <w:overflowPunct w:val="0"/>
        <w:spacing w:line="247" w:lineRule="auto"/>
        <w:ind w:left="352" w:right="295"/>
        <w:jc w:val="both"/>
      </w:pPr>
      <w:r>
        <w:t>A</w:t>
      </w:r>
      <w:r w:rsidRPr="00670763">
        <w:t xml:space="preserve"> </w:t>
      </w:r>
      <w:r>
        <w:t>Board</w:t>
      </w:r>
      <w:r w:rsidRPr="00670763">
        <w:t xml:space="preserve"> </w:t>
      </w:r>
      <w:r>
        <w:t>member</w:t>
      </w:r>
      <w:r w:rsidRPr="00670763">
        <w:t xml:space="preserve"> </w:t>
      </w:r>
      <w:r>
        <w:t>must,</w:t>
      </w:r>
      <w:r w:rsidRPr="00670763">
        <w:t xml:space="preserve"> </w:t>
      </w:r>
      <w:r>
        <w:t>after</w:t>
      </w:r>
      <w:r w:rsidRPr="00670763">
        <w:t xml:space="preserve"> </w:t>
      </w:r>
      <w:r>
        <w:t>a</w:t>
      </w:r>
      <w:r w:rsidRPr="00670763">
        <w:t xml:space="preserve"> </w:t>
      </w:r>
      <w:r>
        <w:t>vote,</w:t>
      </w:r>
      <w:r w:rsidRPr="00670763">
        <w:t xml:space="preserve"> </w:t>
      </w:r>
      <w:r>
        <w:t>support</w:t>
      </w:r>
      <w:r w:rsidRPr="00670763">
        <w:t xml:space="preserve"> </w:t>
      </w:r>
      <w:r>
        <w:t>the</w:t>
      </w:r>
      <w:r w:rsidRPr="00670763">
        <w:t xml:space="preserve"> </w:t>
      </w:r>
      <w:r>
        <w:t>decisions</w:t>
      </w:r>
      <w:r w:rsidRPr="00670763">
        <w:t xml:space="preserve"> </w:t>
      </w:r>
      <w:r>
        <w:t>of</w:t>
      </w:r>
      <w:r w:rsidRPr="00670763">
        <w:t xml:space="preserve"> </w:t>
      </w:r>
      <w:proofErr w:type="gramStart"/>
      <w:r>
        <w:t>the majority of</w:t>
      </w:r>
      <w:proofErr w:type="gramEnd"/>
      <w:r>
        <w:t xml:space="preserve"> the Board regardless of the position that Board member has taken at the time of the vote.</w:t>
      </w:r>
    </w:p>
    <w:p w14:paraId="70CF9E89" w14:textId="77777777" w:rsidR="001C6970" w:rsidRDefault="001C6970" w:rsidP="001C6970">
      <w:pPr>
        <w:pStyle w:val="BodyText"/>
        <w:kinsoku w:val="0"/>
        <w:overflowPunct w:val="0"/>
        <w:spacing w:line="247" w:lineRule="auto"/>
        <w:ind w:left="352" w:right="295"/>
        <w:jc w:val="both"/>
      </w:pPr>
    </w:p>
    <w:p w14:paraId="6801E102" w14:textId="77777777" w:rsidR="001C6970" w:rsidRPr="00670763" w:rsidRDefault="001C6970" w:rsidP="001C6970">
      <w:pPr>
        <w:pStyle w:val="BodyText"/>
        <w:kinsoku w:val="0"/>
        <w:overflowPunct w:val="0"/>
        <w:spacing w:line="247" w:lineRule="auto"/>
        <w:ind w:left="352" w:right="295"/>
        <w:jc w:val="both"/>
      </w:pPr>
      <w:r>
        <w:t>Discussions</w:t>
      </w:r>
      <w:r w:rsidRPr="00670763">
        <w:t xml:space="preserve"> </w:t>
      </w:r>
      <w:r>
        <w:t>and</w:t>
      </w:r>
      <w:r w:rsidRPr="00670763">
        <w:t xml:space="preserve"> </w:t>
      </w:r>
      <w:r>
        <w:t>deliberations</w:t>
      </w:r>
      <w:r w:rsidRPr="00670763">
        <w:t xml:space="preserve"> </w:t>
      </w:r>
      <w:r>
        <w:t>of</w:t>
      </w:r>
      <w:r w:rsidRPr="00670763">
        <w:t xml:space="preserve"> </w:t>
      </w:r>
      <w:r>
        <w:t>the</w:t>
      </w:r>
      <w:r w:rsidRPr="00670763">
        <w:t xml:space="preserve"> </w:t>
      </w:r>
      <w:r>
        <w:t>Board</w:t>
      </w:r>
      <w:r w:rsidRPr="00670763">
        <w:t xml:space="preserve"> </w:t>
      </w:r>
      <w:r>
        <w:t>shall</w:t>
      </w:r>
      <w:r w:rsidRPr="00670763">
        <w:t xml:space="preserve"> </w:t>
      </w:r>
      <w:r>
        <w:t>be</w:t>
      </w:r>
      <w:r w:rsidRPr="00670763">
        <w:t xml:space="preserve"> </w:t>
      </w:r>
      <w:r>
        <w:t>free</w:t>
      </w:r>
      <w:r w:rsidRPr="00670763">
        <w:t xml:space="preserve"> </w:t>
      </w:r>
      <w:r>
        <w:t>of</w:t>
      </w:r>
      <w:r w:rsidRPr="00670763">
        <w:t xml:space="preserve"> </w:t>
      </w:r>
      <w:r>
        <w:t>any</w:t>
      </w:r>
      <w:r w:rsidRPr="00670763">
        <w:t xml:space="preserve"> </w:t>
      </w:r>
      <w:r>
        <w:t>political</w:t>
      </w:r>
      <w:r w:rsidRPr="00670763">
        <w:t xml:space="preserve"> affiliations.</w:t>
      </w:r>
    </w:p>
    <w:p w14:paraId="2B21F1A7" w14:textId="77777777" w:rsidR="001C6970" w:rsidRDefault="001C6970" w:rsidP="001C6970">
      <w:pPr>
        <w:pStyle w:val="BodyText"/>
        <w:kinsoku w:val="0"/>
        <w:overflowPunct w:val="0"/>
        <w:spacing w:before="9"/>
      </w:pPr>
    </w:p>
    <w:p w14:paraId="50406B09" w14:textId="77777777" w:rsidR="001C6970" w:rsidRPr="00670763" w:rsidRDefault="001C6970" w:rsidP="001C6970">
      <w:pPr>
        <w:pStyle w:val="BodyText"/>
        <w:kinsoku w:val="0"/>
        <w:overflowPunct w:val="0"/>
        <w:spacing w:line="247" w:lineRule="auto"/>
        <w:ind w:left="352" w:right="295"/>
        <w:jc w:val="both"/>
        <w:rPr>
          <w:b/>
          <w:bCs/>
        </w:rPr>
      </w:pPr>
      <w:r w:rsidRPr="00670763">
        <w:rPr>
          <w:b/>
          <w:bCs/>
        </w:rPr>
        <w:t>Confidentiality</w:t>
      </w:r>
    </w:p>
    <w:p w14:paraId="52570A2A" w14:textId="77777777" w:rsidR="001C6970" w:rsidRDefault="001C6970" w:rsidP="001C6970">
      <w:pPr>
        <w:pStyle w:val="BodyText"/>
        <w:kinsoku w:val="0"/>
        <w:overflowPunct w:val="0"/>
        <w:spacing w:before="8"/>
      </w:pPr>
    </w:p>
    <w:p w14:paraId="702DDB8D" w14:textId="77777777" w:rsidR="001C6970" w:rsidRDefault="001C6970" w:rsidP="001C6970">
      <w:pPr>
        <w:pStyle w:val="BodyText"/>
        <w:kinsoku w:val="0"/>
        <w:overflowPunct w:val="0"/>
        <w:spacing w:line="247" w:lineRule="auto"/>
        <w:ind w:left="352" w:right="295"/>
        <w:jc w:val="both"/>
      </w:pPr>
      <w:r>
        <w:t xml:space="preserve">A Board member must uphold </w:t>
      </w:r>
      <w:proofErr w:type="gramStart"/>
      <w:r>
        <w:t>his/her</w:t>
      </w:r>
      <w:proofErr w:type="gramEnd"/>
      <w:r>
        <w:t xml:space="preserve"> fiduciary duty to the Association in</w:t>
      </w:r>
      <w:r w:rsidRPr="00670763">
        <w:t xml:space="preserve"> </w:t>
      </w:r>
      <w:r>
        <w:t>addition to upholding a duty of care, a duty of loyalty and a duty of confidentiality.</w:t>
      </w:r>
    </w:p>
    <w:p w14:paraId="2A4C9873" w14:textId="77777777" w:rsidR="001C6970" w:rsidRDefault="001C6970" w:rsidP="001C6970">
      <w:pPr>
        <w:pStyle w:val="BodyText"/>
        <w:kinsoku w:val="0"/>
        <w:overflowPunct w:val="0"/>
        <w:spacing w:line="247" w:lineRule="auto"/>
        <w:ind w:left="352" w:right="295"/>
        <w:jc w:val="both"/>
      </w:pPr>
    </w:p>
    <w:p w14:paraId="578140BA" w14:textId="77777777" w:rsidR="001C6970" w:rsidRDefault="001C6970" w:rsidP="001C6970">
      <w:pPr>
        <w:pStyle w:val="BodyText"/>
        <w:kinsoku w:val="0"/>
        <w:overflowPunct w:val="0"/>
        <w:spacing w:line="247" w:lineRule="auto"/>
        <w:ind w:left="352" w:right="295"/>
        <w:jc w:val="both"/>
      </w:pPr>
      <w:r>
        <w:t>Confidentiality</w:t>
      </w:r>
      <w:r w:rsidRPr="00670763">
        <w:t xml:space="preserve"> </w:t>
      </w:r>
      <w:r>
        <w:t>of</w:t>
      </w:r>
      <w:r w:rsidRPr="00670763">
        <w:t xml:space="preserve"> </w:t>
      </w:r>
      <w:r>
        <w:t>other</w:t>
      </w:r>
      <w:r w:rsidRPr="00670763">
        <w:t xml:space="preserve"> </w:t>
      </w:r>
      <w:r>
        <w:t>Board</w:t>
      </w:r>
      <w:r w:rsidRPr="00670763">
        <w:t xml:space="preserve"> </w:t>
      </w:r>
      <w:r>
        <w:t>member’s</w:t>
      </w:r>
      <w:r w:rsidRPr="00670763">
        <w:t xml:space="preserve"> </w:t>
      </w:r>
      <w:r>
        <w:t>personal</w:t>
      </w:r>
      <w:r w:rsidRPr="00670763">
        <w:t xml:space="preserve"> </w:t>
      </w:r>
      <w:r>
        <w:t>lives,</w:t>
      </w:r>
      <w:r w:rsidRPr="00670763">
        <w:t xml:space="preserve"> </w:t>
      </w:r>
      <w:r>
        <w:t>all</w:t>
      </w:r>
      <w:r w:rsidRPr="00670763">
        <w:t xml:space="preserve"> </w:t>
      </w:r>
      <w:r>
        <w:t>resident’s</w:t>
      </w:r>
      <w:r w:rsidRPr="00670763">
        <w:t xml:space="preserve"> </w:t>
      </w:r>
      <w:r>
        <w:t>personal</w:t>
      </w:r>
      <w:r w:rsidRPr="00670763">
        <w:t xml:space="preserve"> </w:t>
      </w:r>
      <w:r>
        <w:t>lives</w:t>
      </w:r>
      <w:r w:rsidRPr="00670763">
        <w:t xml:space="preserve"> </w:t>
      </w:r>
      <w:r>
        <w:t xml:space="preserve">as well as </w:t>
      </w:r>
      <w:proofErr w:type="gramStart"/>
      <w:r>
        <w:t>employee’s personal lives will be protected by the Board officers</w:t>
      </w:r>
      <w:proofErr w:type="gramEnd"/>
      <w:r>
        <w:t>.</w:t>
      </w:r>
    </w:p>
    <w:p w14:paraId="149D0E51" w14:textId="77777777" w:rsidR="001C6970" w:rsidRDefault="001C6970" w:rsidP="001C6970">
      <w:pPr>
        <w:pStyle w:val="BodyText"/>
        <w:kinsoku w:val="0"/>
        <w:overflowPunct w:val="0"/>
        <w:spacing w:line="247" w:lineRule="auto"/>
        <w:ind w:left="352" w:right="295"/>
        <w:jc w:val="both"/>
      </w:pPr>
    </w:p>
    <w:p w14:paraId="683AFEBB" w14:textId="77777777" w:rsidR="001C6970" w:rsidRPr="00670763" w:rsidRDefault="001C6970" w:rsidP="001C6970">
      <w:pPr>
        <w:pStyle w:val="BodyText"/>
        <w:kinsoku w:val="0"/>
        <w:overflowPunct w:val="0"/>
        <w:spacing w:line="247" w:lineRule="auto"/>
        <w:ind w:left="352" w:right="295"/>
        <w:jc w:val="both"/>
        <w:rPr>
          <w:b/>
          <w:bCs/>
        </w:rPr>
      </w:pPr>
    </w:p>
    <w:p w14:paraId="3A4B4CD0" w14:textId="77777777" w:rsidR="001C6970" w:rsidRPr="00670763" w:rsidRDefault="001C6970" w:rsidP="001C6970">
      <w:pPr>
        <w:pStyle w:val="BodyText"/>
        <w:kinsoku w:val="0"/>
        <w:overflowPunct w:val="0"/>
        <w:spacing w:line="247" w:lineRule="auto"/>
        <w:ind w:left="352" w:right="295"/>
        <w:jc w:val="both"/>
        <w:rPr>
          <w:b/>
          <w:bCs/>
        </w:rPr>
      </w:pPr>
      <w:r w:rsidRPr="00670763">
        <w:rPr>
          <w:b/>
          <w:bCs/>
        </w:rPr>
        <w:t>Respect for the Law</w:t>
      </w:r>
    </w:p>
    <w:p w14:paraId="75CE8B38" w14:textId="77777777" w:rsidR="001C6970" w:rsidRDefault="001C6970" w:rsidP="001C6970">
      <w:pPr>
        <w:pStyle w:val="BodyText"/>
        <w:kinsoku w:val="0"/>
        <w:overflowPunct w:val="0"/>
        <w:spacing w:before="9"/>
      </w:pPr>
    </w:p>
    <w:p w14:paraId="0FBFE460" w14:textId="77777777" w:rsidR="001C6970" w:rsidRDefault="001C6970" w:rsidP="001C6970">
      <w:pPr>
        <w:pStyle w:val="BodyText"/>
        <w:kinsoku w:val="0"/>
        <w:overflowPunct w:val="0"/>
        <w:spacing w:line="247" w:lineRule="auto"/>
        <w:ind w:left="352" w:right="295"/>
        <w:jc w:val="both"/>
      </w:pPr>
      <w:r>
        <w:t xml:space="preserve">Any Board member under investigation for a felony will be given a leave of absence from the Board of Directors during the </w:t>
      </w:r>
      <w:r w:rsidRPr="00670763">
        <w:t xml:space="preserve">investigation </w:t>
      </w:r>
      <w:r>
        <w:t>and trial period.</w:t>
      </w:r>
    </w:p>
    <w:p w14:paraId="4FA8E242" w14:textId="77777777" w:rsidR="001C6970" w:rsidRDefault="001C6970" w:rsidP="001C6970">
      <w:pPr>
        <w:pStyle w:val="BodyText"/>
        <w:kinsoku w:val="0"/>
        <w:overflowPunct w:val="0"/>
        <w:spacing w:line="247" w:lineRule="auto"/>
        <w:ind w:left="352" w:right="295"/>
        <w:jc w:val="both"/>
      </w:pPr>
    </w:p>
    <w:p w14:paraId="1CFCDE56" w14:textId="77777777" w:rsidR="001C6970" w:rsidRDefault="001C6970" w:rsidP="001C6970">
      <w:pPr>
        <w:pStyle w:val="BodyText"/>
        <w:kinsoku w:val="0"/>
        <w:overflowPunct w:val="0"/>
        <w:spacing w:line="247" w:lineRule="auto"/>
        <w:ind w:left="352" w:right="295"/>
        <w:jc w:val="both"/>
      </w:pPr>
      <w:r>
        <w:t>Being convicted of a felony will be deemed immediate resignation as a member of the</w:t>
      </w:r>
      <w:r w:rsidRPr="00670763">
        <w:t xml:space="preserve"> </w:t>
      </w:r>
      <w:r>
        <w:t>Board of Directors or as an officer of the Association.</w:t>
      </w:r>
    </w:p>
    <w:p w14:paraId="2BEA5359" w14:textId="77777777" w:rsidR="001C6970" w:rsidRDefault="001C6970" w:rsidP="001C6970">
      <w:pPr>
        <w:pStyle w:val="BodyText"/>
        <w:kinsoku w:val="0"/>
        <w:overflowPunct w:val="0"/>
        <w:spacing w:before="8"/>
      </w:pPr>
    </w:p>
    <w:p w14:paraId="578C4975" w14:textId="77777777" w:rsidR="001C6970" w:rsidRPr="00670763" w:rsidRDefault="001C6970" w:rsidP="001C6970">
      <w:pPr>
        <w:pStyle w:val="BodyText"/>
        <w:kinsoku w:val="0"/>
        <w:overflowPunct w:val="0"/>
        <w:spacing w:line="247" w:lineRule="auto"/>
        <w:ind w:left="352" w:right="295"/>
        <w:jc w:val="both"/>
        <w:rPr>
          <w:b/>
          <w:bCs/>
        </w:rPr>
      </w:pPr>
    </w:p>
    <w:p w14:paraId="3BEAFC53" w14:textId="77777777" w:rsidR="001C6970" w:rsidRPr="00670763" w:rsidRDefault="001C6970" w:rsidP="001C6970">
      <w:pPr>
        <w:pStyle w:val="BodyText"/>
        <w:kinsoku w:val="0"/>
        <w:overflowPunct w:val="0"/>
        <w:spacing w:line="247" w:lineRule="auto"/>
        <w:ind w:left="352" w:right="295"/>
        <w:jc w:val="both"/>
        <w:rPr>
          <w:b/>
          <w:bCs/>
        </w:rPr>
      </w:pPr>
      <w:r w:rsidRPr="00670763">
        <w:rPr>
          <w:b/>
          <w:bCs/>
        </w:rPr>
        <w:t xml:space="preserve">Personal Commitment </w:t>
      </w:r>
    </w:p>
    <w:p w14:paraId="40DEC86E" w14:textId="77777777" w:rsidR="001C6970" w:rsidRPr="00670763" w:rsidRDefault="001C6970" w:rsidP="001C6970">
      <w:pPr>
        <w:pStyle w:val="BodyText"/>
        <w:kinsoku w:val="0"/>
        <w:overflowPunct w:val="0"/>
        <w:spacing w:before="8"/>
        <w:rPr>
          <w:b/>
          <w:bCs/>
        </w:rPr>
      </w:pPr>
    </w:p>
    <w:p w14:paraId="3DBBFA5B" w14:textId="77777777" w:rsidR="001C6970" w:rsidRDefault="001C6970" w:rsidP="001C6970">
      <w:pPr>
        <w:pStyle w:val="BodyText"/>
        <w:kinsoku w:val="0"/>
        <w:overflowPunct w:val="0"/>
        <w:spacing w:line="247" w:lineRule="auto"/>
        <w:ind w:left="352" w:right="295"/>
        <w:jc w:val="both"/>
      </w:pPr>
      <w:r>
        <w:t>A Board member who misses three (3) regular Association meetings beginning from the Annual meeting to the subsequent Annual meeting shall be subject to removal by the majority vote of the other members of the Board of Directors.</w:t>
      </w:r>
    </w:p>
    <w:p w14:paraId="6F803917" w14:textId="77777777" w:rsidR="001C6970" w:rsidRDefault="001C6970" w:rsidP="001C6970">
      <w:pPr>
        <w:pStyle w:val="BodyText"/>
        <w:kinsoku w:val="0"/>
        <w:overflowPunct w:val="0"/>
        <w:spacing w:before="4"/>
        <w:rPr>
          <w:sz w:val="23"/>
          <w:szCs w:val="23"/>
        </w:rPr>
      </w:pPr>
    </w:p>
    <w:p w14:paraId="251B24DD" w14:textId="77777777" w:rsidR="001C6970" w:rsidRDefault="001C6970" w:rsidP="001C6970">
      <w:pPr>
        <w:pStyle w:val="BodyText"/>
        <w:kinsoku w:val="0"/>
        <w:overflowPunct w:val="0"/>
        <w:spacing w:line="247" w:lineRule="auto"/>
        <w:ind w:right="295"/>
        <w:jc w:val="both"/>
        <w:rPr>
          <w:spacing w:val="-5"/>
        </w:rPr>
        <w:sectPr w:rsidR="001C6970" w:rsidSect="001C6970">
          <w:pgSz w:w="12240" w:h="15840"/>
          <w:pgMar w:top="540" w:right="1720" w:bottom="280" w:left="1720" w:header="720" w:footer="720" w:gutter="0"/>
          <w:cols w:space="720"/>
          <w:noEndnote/>
        </w:sectPr>
      </w:pPr>
    </w:p>
    <w:p w14:paraId="1D61EF5B" w14:textId="77777777" w:rsidR="001C6970" w:rsidRDefault="001C6970" w:rsidP="001C6970">
      <w:pPr>
        <w:pStyle w:val="BodyText"/>
        <w:kinsoku w:val="0"/>
        <w:overflowPunct w:val="0"/>
        <w:spacing w:line="247" w:lineRule="auto"/>
        <w:ind w:left="315" w:right="295"/>
        <w:jc w:val="both"/>
      </w:pPr>
    </w:p>
    <w:p w14:paraId="51282AF5" w14:textId="77777777" w:rsidR="001C6970" w:rsidRDefault="001C6970" w:rsidP="001C6970">
      <w:pPr>
        <w:pStyle w:val="BodyText"/>
        <w:kinsoku w:val="0"/>
        <w:overflowPunct w:val="0"/>
        <w:spacing w:line="247" w:lineRule="auto"/>
        <w:ind w:left="315" w:right="295"/>
        <w:jc w:val="both"/>
      </w:pPr>
    </w:p>
    <w:p w14:paraId="0D04DBFD" w14:textId="77777777" w:rsidR="001C6970" w:rsidRDefault="001C6970" w:rsidP="001C6970">
      <w:pPr>
        <w:pStyle w:val="BodyText"/>
        <w:kinsoku w:val="0"/>
        <w:overflowPunct w:val="0"/>
        <w:spacing w:line="247" w:lineRule="auto"/>
        <w:ind w:left="315" w:right="295"/>
        <w:jc w:val="both"/>
      </w:pPr>
    </w:p>
    <w:p w14:paraId="0E782A5E" w14:textId="77777777" w:rsidR="001C6970" w:rsidRDefault="001C6970" w:rsidP="001C6970">
      <w:pPr>
        <w:pStyle w:val="BodyText"/>
        <w:kinsoku w:val="0"/>
        <w:overflowPunct w:val="0"/>
        <w:spacing w:line="247" w:lineRule="auto"/>
        <w:ind w:left="315" w:right="295"/>
        <w:jc w:val="both"/>
        <w:rPr>
          <w:spacing w:val="40"/>
        </w:rPr>
      </w:pPr>
      <w:proofErr w:type="gramStart"/>
      <w:r>
        <w:t>I</w:t>
      </w:r>
      <w:r>
        <w:rPr>
          <w:spacing w:val="29"/>
        </w:rPr>
        <w:t xml:space="preserve"> </w:t>
      </w:r>
      <w:r>
        <w:t>understand</w:t>
      </w:r>
      <w:proofErr w:type="gramEnd"/>
      <w:r>
        <w:rPr>
          <w:spacing w:val="29"/>
        </w:rPr>
        <w:t xml:space="preserve"> </w:t>
      </w:r>
      <w:r>
        <w:t>that</w:t>
      </w:r>
      <w:r>
        <w:rPr>
          <w:spacing w:val="29"/>
        </w:rPr>
        <w:t xml:space="preserve"> </w:t>
      </w:r>
      <w:r>
        <w:t>I</w:t>
      </w:r>
      <w:r>
        <w:rPr>
          <w:spacing w:val="29"/>
        </w:rPr>
        <w:t xml:space="preserve"> </w:t>
      </w:r>
      <w:r>
        <w:t>have</w:t>
      </w:r>
      <w:r>
        <w:rPr>
          <w:spacing w:val="29"/>
        </w:rPr>
        <w:t xml:space="preserve"> </w:t>
      </w:r>
      <w:r>
        <w:t>various</w:t>
      </w:r>
      <w:r>
        <w:rPr>
          <w:spacing w:val="29"/>
        </w:rPr>
        <w:t xml:space="preserve"> </w:t>
      </w:r>
      <w:r>
        <w:t>duties</w:t>
      </w:r>
      <w:r>
        <w:rPr>
          <w:spacing w:val="29"/>
        </w:rPr>
        <w:t xml:space="preserve"> </w:t>
      </w:r>
      <w:r>
        <w:t>to</w:t>
      </w:r>
      <w:r>
        <w:rPr>
          <w:spacing w:val="29"/>
        </w:rPr>
        <w:t xml:space="preserve"> </w:t>
      </w:r>
      <w:r>
        <w:t>the</w:t>
      </w:r>
      <w:r>
        <w:rPr>
          <w:spacing w:val="29"/>
        </w:rPr>
        <w:t xml:space="preserve"> </w:t>
      </w:r>
      <w:r>
        <w:t>Association</w:t>
      </w:r>
      <w:r>
        <w:rPr>
          <w:spacing w:val="29"/>
        </w:rPr>
        <w:t xml:space="preserve"> </w:t>
      </w:r>
      <w:r>
        <w:t>and</w:t>
      </w:r>
      <w:r>
        <w:rPr>
          <w:spacing w:val="29"/>
        </w:rPr>
        <w:t xml:space="preserve"> </w:t>
      </w:r>
      <w:r>
        <w:t>that</w:t>
      </w:r>
      <w:r>
        <w:rPr>
          <w:spacing w:val="29"/>
        </w:rPr>
        <w:t xml:space="preserve"> </w:t>
      </w:r>
      <w:r>
        <w:t>I</w:t>
      </w:r>
      <w:r>
        <w:rPr>
          <w:spacing w:val="29"/>
        </w:rPr>
        <w:t xml:space="preserve"> </w:t>
      </w:r>
      <w:r>
        <w:t>will</w:t>
      </w:r>
      <w:r>
        <w:rPr>
          <w:spacing w:val="29"/>
        </w:rPr>
        <w:t xml:space="preserve"> </w:t>
      </w:r>
      <w:r>
        <w:t>be</w:t>
      </w:r>
      <w:r>
        <w:rPr>
          <w:spacing w:val="29"/>
        </w:rPr>
        <w:t xml:space="preserve"> </w:t>
      </w:r>
      <w:r>
        <w:t>in</w:t>
      </w:r>
      <w:r>
        <w:rPr>
          <w:spacing w:val="29"/>
        </w:rPr>
        <w:t xml:space="preserve"> </w:t>
      </w:r>
      <w:r>
        <w:t>breach</w:t>
      </w:r>
      <w:r>
        <w:rPr>
          <w:spacing w:val="29"/>
        </w:rPr>
        <w:t xml:space="preserve"> </w:t>
      </w:r>
      <w:r>
        <w:t xml:space="preserve">of such duties if I divulge confidential information to </w:t>
      </w:r>
      <w:proofErr w:type="gramStart"/>
      <w:r>
        <w:t>persons</w:t>
      </w:r>
      <w:proofErr w:type="gramEnd"/>
      <w:r>
        <w:t xml:space="preserve"> who are not on the Board of Directors.</w:t>
      </w:r>
      <w:r>
        <w:rPr>
          <w:spacing w:val="40"/>
        </w:rPr>
        <w:t xml:space="preserve"> </w:t>
      </w:r>
    </w:p>
    <w:p w14:paraId="32FE0721" w14:textId="77777777" w:rsidR="001C6970" w:rsidRDefault="001C6970" w:rsidP="001C6970">
      <w:pPr>
        <w:pStyle w:val="BodyText"/>
        <w:kinsoku w:val="0"/>
        <w:overflowPunct w:val="0"/>
        <w:spacing w:line="247" w:lineRule="auto"/>
        <w:ind w:left="315" w:right="295"/>
        <w:jc w:val="both"/>
        <w:rPr>
          <w:spacing w:val="40"/>
        </w:rPr>
      </w:pPr>
    </w:p>
    <w:p w14:paraId="5664528E" w14:textId="77777777" w:rsidR="001C6970" w:rsidRDefault="001C6970" w:rsidP="001C6970">
      <w:pPr>
        <w:pStyle w:val="BodyText"/>
        <w:kinsoku w:val="0"/>
        <w:overflowPunct w:val="0"/>
        <w:spacing w:line="247" w:lineRule="auto"/>
        <w:ind w:left="315" w:right="295"/>
        <w:jc w:val="both"/>
        <w:rPr>
          <w:spacing w:val="-2"/>
        </w:rPr>
      </w:pPr>
      <w:r>
        <w:t>I</w:t>
      </w:r>
      <w:r>
        <w:rPr>
          <w:spacing w:val="40"/>
        </w:rPr>
        <w:t xml:space="preserve"> </w:t>
      </w:r>
      <w:r>
        <w:t>further</w:t>
      </w:r>
      <w:r>
        <w:rPr>
          <w:spacing w:val="40"/>
        </w:rPr>
        <w:t xml:space="preserve"> </w:t>
      </w:r>
      <w:r>
        <w:t>understand</w:t>
      </w:r>
      <w:r>
        <w:rPr>
          <w:spacing w:val="40"/>
        </w:rPr>
        <w:t xml:space="preserve"> </w:t>
      </w:r>
      <w:r>
        <w:t>that</w:t>
      </w:r>
      <w:r>
        <w:rPr>
          <w:spacing w:val="40"/>
        </w:rPr>
        <w:t xml:space="preserve"> </w:t>
      </w:r>
      <w:r>
        <w:t>these</w:t>
      </w:r>
      <w:r>
        <w:rPr>
          <w:spacing w:val="40"/>
        </w:rPr>
        <w:t xml:space="preserve"> </w:t>
      </w:r>
      <w:r>
        <w:t>duties</w:t>
      </w:r>
      <w:r>
        <w:rPr>
          <w:spacing w:val="40"/>
        </w:rPr>
        <w:t xml:space="preserve"> </w:t>
      </w:r>
      <w:r>
        <w:t>extend</w:t>
      </w:r>
      <w:r>
        <w:rPr>
          <w:spacing w:val="40"/>
        </w:rPr>
        <w:t xml:space="preserve"> </w:t>
      </w:r>
      <w:r>
        <w:t>into</w:t>
      </w:r>
      <w:r>
        <w:rPr>
          <w:spacing w:val="40"/>
        </w:rPr>
        <w:t xml:space="preserve"> </w:t>
      </w:r>
      <w:r>
        <w:t>the</w:t>
      </w:r>
      <w:r>
        <w:rPr>
          <w:spacing w:val="40"/>
        </w:rPr>
        <w:t xml:space="preserve"> </w:t>
      </w:r>
      <w:r>
        <w:t>future</w:t>
      </w:r>
      <w:r>
        <w:rPr>
          <w:spacing w:val="40"/>
        </w:rPr>
        <w:t xml:space="preserve"> </w:t>
      </w:r>
      <w:r>
        <w:t>so</w:t>
      </w:r>
      <w:r>
        <w:rPr>
          <w:spacing w:val="40"/>
        </w:rPr>
        <w:t xml:space="preserve"> </w:t>
      </w:r>
      <w:r>
        <w:t>that</w:t>
      </w:r>
      <w:r>
        <w:rPr>
          <w:spacing w:val="40"/>
        </w:rPr>
        <w:t xml:space="preserve"> </w:t>
      </w:r>
      <w:r>
        <w:t>I</w:t>
      </w:r>
      <w:r>
        <w:rPr>
          <w:spacing w:val="40"/>
        </w:rPr>
        <w:t xml:space="preserve"> </w:t>
      </w:r>
      <w:r>
        <w:t>will</w:t>
      </w:r>
      <w:r>
        <w:rPr>
          <w:spacing w:val="40"/>
        </w:rPr>
        <w:t xml:space="preserve"> </w:t>
      </w:r>
      <w:r>
        <w:t xml:space="preserve">be bound by this confidentiality requirement even after I no longer serve on the Board of </w:t>
      </w:r>
      <w:r>
        <w:rPr>
          <w:spacing w:val="-2"/>
        </w:rPr>
        <w:t>Directors.</w:t>
      </w:r>
    </w:p>
    <w:p w14:paraId="61BFFC0F" w14:textId="77777777" w:rsidR="001C6970" w:rsidRDefault="001C6970" w:rsidP="001C6970">
      <w:pPr>
        <w:pStyle w:val="BodyText"/>
        <w:kinsoku w:val="0"/>
        <w:overflowPunct w:val="0"/>
        <w:spacing w:before="10"/>
      </w:pPr>
    </w:p>
    <w:p w14:paraId="1D35A990" w14:textId="77777777" w:rsidR="001C6970" w:rsidRDefault="001C6970" w:rsidP="001C6970">
      <w:pPr>
        <w:pStyle w:val="BodyText"/>
        <w:kinsoku w:val="0"/>
        <w:overflowPunct w:val="0"/>
        <w:spacing w:line="247" w:lineRule="auto"/>
        <w:ind w:left="315" w:right="295"/>
        <w:jc w:val="both"/>
        <w:rPr>
          <w:spacing w:val="80"/>
        </w:rPr>
      </w:pPr>
      <w:r>
        <w:t>In addition to any other remedies that may be available to the Association in law or in</w:t>
      </w:r>
      <w:r>
        <w:rPr>
          <w:spacing w:val="40"/>
        </w:rPr>
        <w:t xml:space="preserve"> </w:t>
      </w:r>
      <w:r>
        <w:t>equity, any Board member who violates this code of conduct or refuses to sign the code of conduct</w:t>
      </w:r>
      <w:r>
        <w:rPr>
          <w:spacing w:val="40"/>
        </w:rPr>
        <w:t xml:space="preserve"> </w:t>
      </w:r>
      <w:r>
        <w:t>agrees</w:t>
      </w:r>
      <w:r>
        <w:rPr>
          <w:spacing w:val="40"/>
        </w:rPr>
        <w:t xml:space="preserve"> </w:t>
      </w:r>
      <w:r>
        <w:t>to</w:t>
      </w:r>
      <w:r>
        <w:rPr>
          <w:spacing w:val="40"/>
        </w:rPr>
        <w:t xml:space="preserve"> </w:t>
      </w:r>
      <w:r>
        <w:t>immediately</w:t>
      </w:r>
      <w:r>
        <w:rPr>
          <w:spacing w:val="40"/>
        </w:rPr>
        <w:t xml:space="preserve"> </w:t>
      </w:r>
      <w:r>
        <w:t>resign</w:t>
      </w:r>
      <w:r>
        <w:rPr>
          <w:spacing w:val="40"/>
        </w:rPr>
        <w:t xml:space="preserve"> </w:t>
      </w:r>
      <w:r>
        <w:t>from</w:t>
      </w:r>
      <w:r>
        <w:rPr>
          <w:spacing w:val="40"/>
        </w:rPr>
        <w:t xml:space="preserve"> </w:t>
      </w:r>
      <w:r>
        <w:t>the</w:t>
      </w:r>
      <w:r>
        <w:rPr>
          <w:spacing w:val="40"/>
        </w:rPr>
        <w:t xml:space="preserve"> </w:t>
      </w:r>
      <w:r>
        <w:t>Board.</w:t>
      </w:r>
      <w:r>
        <w:rPr>
          <w:spacing w:val="80"/>
        </w:rPr>
        <w:t xml:space="preserve"> </w:t>
      </w:r>
    </w:p>
    <w:p w14:paraId="2EB6B22F" w14:textId="77777777" w:rsidR="001C6970" w:rsidRDefault="001C6970" w:rsidP="001C6970">
      <w:pPr>
        <w:pStyle w:val="BodyText"/>
        <w:kinsoku w:val="0"/>
        <w:overflowPunct w:val="0"/>
        <w:spacing w:line="247" w:lineRule="auto"/>
        <w:ind w:left="315" w:right="295"/>
        <w:jc w:val="both"/>
        <w:rPr>
          <w:spacing w:val="80"/>
        </w:rPr>
      </w:pPr>
    </w:p>
    <w:p w14:paraId="31DE89BF" w14:textId="77777777" w:rsidR="001C6970" w:rsidRPr="00670763" w:rsidRDefault="001C6970" w:rsidP="001C6970">
      <w:pPr>
        <w:pStyle w:val="BodyText"/>
        <w:kinsoku w:val="0"/>
        <w:overflowPunct w:val="0"/>
        <w:spacing w:line="247" w:lineRule="auto"/>
        <w:ind w:left="315" w:right="295"/>
        <w:jc w:val="both"/>
        <w:rPr>
          <w:spacing w:val="-5"/>
        </w:rPr>
      </w:pPr>
      <w:r>
        <w:t>In</w:t>
      </w:r>
      <w:r>
        <w:rPr>
          <w:spacing w:val="40"/>
        </w:rPr>
        <w:t xml:space="preserve"> </w:t>
      </w:r>
      <w:r>
        <w:t>the</w:t>
      </w:r>
      <w:r>
        <w:rPr>
          <w:spacing w:val="40"/>
        </w:rPr>
        <w:t xml:space="preserve"> </w:t>
      </w:r>
      <w:r>
        <w:t>event</w:t>
      </w:r>
      <w:r>
        <w:rPr>
          <w:spacing w:val="40"/>
        </w:rPr>
        <w:t xml:space="preserve"> </w:t>
      </w:r>
      <w:r>
        <w:t>a</w:t>
      </w:r>
      <w:r>
        <w:rPr>
          <w:spacing w:val="40"/>
        </w:rPr>
        <w:t xml:space="preserve"> </w:t>
      </w:r>
      <w:r>
        <w:t>Board</w:t>
      </w:r>
      <w:r>
        <w:rPr>
          <w:spacing w:val="40"/>
        </w:rPr>
        <w:t xml:space="preserve"> </w:t>
      </w:r>
      <w:r>
        <w:t>member refuses to resign after violating this code of conduct, then the remaining Board members</w:t>
      </w:r>
      <w:r>
        <w:rPr>
          <w:spacing w:val="40"/>
        </w:rPr>
        <w:t xml:space="preserve"> </w:t>
      </w:r>
      <w:r>
        <w:t xml:space="preserve">may vote to determine whether the code of conduct has been violated. If </w:t>
      </w:r>
      <w:proofErr w:type="gramStart"/>
      <w:r>
        <w:t>a majority of</w:t>
      </w:r>
      <w:proofErr w:type="gramEnd"/>
      <w:r>
        <w:t xml:space="preserve"> the Board</w:t>
      </w:r>
      <w:r>
        <w:rPr>
          <w:spacing w:val="18"/>
        </w:rPr>
        <w:t xml:space="preserve"> </w:t>
      </w:r>
      <w:r>
        <w:t>determines</w:t>
      </w:r>
      <w:r>
        <w:rPr>
          <w:spacing w:val="19"/>
        </w:rPr>
        <w:t xml:space="preserve"> </w:t>
      </w:r>
      <w:r>
        <w:t>that</w:t>
      </w:r>
      <w:r>
        <w:rPr>
          <w:spacing w:val="18"/>
        </w:rPr>
        <w:t xml:space="preserve"> </w:t>
      </w:r>
      <w:r>
        <w:t>the</w:t>
      </w:r>
      <w:r>
        <w:rPr>
          <w:spacing w:val="19"/>
        </w:rPr>
        <w:t xml:space="preserve"> </w:t>
      </w:r>
      <w:r>
        <w:t>code</w:t>
      </w:r>
      <w:r>
        <w:rPr>
          <w:spacing w:val="19"/>
        </w:rPr>
        <w:t xml:space="preserve"> </w:t>
      </w:r>
      <w:r>
        <w:t>of</w:t>
      </w:r>
      <w:r>
        <w:rPr>
          <w:spacing w:val="18"/>
        </w:rPr>
        <w:t xml:space="preserve"> </w:t>
      </w:r>
      <w:r>
        <w:t>conduct</w:t>
      </w:r>
      <w:r>
        <w:rPr>
          <w:spacing w:val="19"/>
        </w:rPr>
        <w:t xml:space="preserve"> </w:t>
      </w:r>
      <w:r>
        <w:t>has</w:t>
      </w:r>
      <w:r>
        <w:rPr>
          <w:spacing w:val="19"/>
        </w:rPr>
        <w:t xml:space="preserve"> </w:t>
      </w:r>
      <w:r>
        <w:t>been</w:t>
      </w:r>
      <w:r>
        <w:rPr>
          <w:spacing w:val="18"/>
        </w:rPr>
        <w:t xml:space="preserve"> </w:t>
      </w:r>
      <w:r>
        <w:t>violated,</w:t>
      </w:r>
      <w:r>
        <w:rPr>
          <w:spacing w:val="19"/>
        </w:rPr>
        <w:t xml:space="preserve"> </w:t>
      </w:r>
      <w:r>
        <w:t>then</w:t>
      </w:r>
      <w:r>
        <w:rPr>
          <w:spacing w:val="19"/>
        </w:rPr>
        <w:t xml:space="preserve"> </w:t>
      </w:r>
      <w:r>
        <w:t>such</w:t>
      </w:r>
      <w:r>
        <w:rPr>
          <w:spacing w:val="18"/>
        </w:rPr>
        <w:t xml:space="preserve"> </w:t>
      </w:r>
      <w:r>
        <w:t>a</w:t>
      </w:r>
      <w:r>
        <w:rPr>
          <w:spacing w:val="19"/>
        </w:rPr>
        <w:t xml:space="preserve"> </w:t>
      </w:r>
      <w:r>
        <w:t>finding</w:t>
      </w:r>
      <w:r>
        <w:rPr>
          <w:spacing w:val="19"/>
        </w:rPr>
        <w:t xml:space="preserve"> </w:t>
      </w:r>
      <w:r>
        <w:t>shall</w:t>
      </w:r>
      <w:r>
        <w:rPr>
          <w:spacing w:val="18"/>
        </w:rPr>
        <w:t xml:space="preserve"> </w:t>
      </w:r>
      <w:r>
        <w:rPr>
          <w:spacing w:val="-5"/>
        </w:rPr>
        <w:t xml:space="preserve">be </w:t>
      </w:r>
      <w:r>
        <w:t>entered in the meeting minutes, and the decision shall have the same impact as if the Board member in violation had submitted a formal resignation.</w:t>
      </w:r>
    </w:p>
    <w:p w14:paraId="4157219A" w14:textId="77777777" w:rsidR="001C6970" w:rsidRDefault="001C6970" w:rsidP="001C6970">
      <w:pPr>
        <w:pStyle w:val="BodyText"/>
        <w:kinsoku w:val="0"/>
        <w:overflowPunct w:val="0"/>
        <w:spacing w:before="9"/>
      </w:pPr>
    </w:p>
    <w:p w14:paraId="46B0FA25" w14:textId="77777777" w:rsidR="001C6970" w:rsidRDefault="001C6970" w:rsidP="001C6970">
      <w:pPr>
        <w:pStyle w:val="BodyText"/>
        <w:kinsoku w:val="0"/>
        <w:overflowPunct w:val="0"/>
        <w:spacing w:line="247" w:lineRule="auto"/>
        <w:ind w:left="315"/>
      </w:pPr>
      <w:r>
        <w:t>No</w:t>
      </w:r>
      <w:r>
        <w:rPr>
          <w:spacing w:val="40"/>
        </w:rPr>
        <w:t xml:space="preserve"> </w:t>
      </w:r>
      <w:r>
        <w:t>provision</w:t>
      </w:r>
      <w:r>
        <w:rPr>
          <w:spacing w:val="40"/>
        </w:rPr>
        <w:t xml:space="preserve"> </w:t>
      </w:r>
      <w:r>
        <w:t>of</w:t>
      </w:r>
      <w:r>
        <w:rPr>
          <w:spacing w:val="40"/>
        </w:rPr>
        <w:t xml:space="preserve"> </w:t>
      </w:r>
      <w:r>
        <w:t>this</w:t>
      </w:r>
      <w:r>
        <w:rPr>
          <w:spacing w:val="40"/>
        </w:rPr>
        <w:t xml:space="preserve"> </w:t>
      </w:r>
      <w:r>
        <w:t>Agreement</w:t>
      </w:r>
      <w:r>
        <w:rPr>
          <w:spacing w:val="40"/>
        </w:rPr>
        <w:t xml:space="preserve"> </w:t>
      </w:r>
      <w:r>
        <w:t>can</w:t>
      </w:r>
      <w:r>
        <w:rPr>
          <w:spacing w:val="40"/>
        </w:rPr>
        <w:t xml:space="preserve"> </w:t>
      </w:r>
      <w:r>
        <w:t>be</w:t>
      </w:r>
      <w:r>
        <w:rPr>
          <w:spacing w:val="40"/>
        </w:rPr>
        <w:t xml:space="preserve"> </w:t>
      </w:r>
      <w:r>
        <w:t>rescinded,</w:t>
      </w:r>
      <w:r>
        <w:rPr>
          <w:spacing w:val="40"/>
        </w:rPr>
        <w:t xml:space="preserve"> </w:t>
      </w:r>
      <w:r>
        <w:t>altered,</w:t>
      </w:r>
      <w:r>
        <w:rPr>
          <w:spacing w:val="40"/>
        </w:rPr>
        <w:t xml:space="preserve"> </w:t>
      </w:r>
      <w:r>
        <w:t>and</w:t>
      </w:r>
      <w:r>
        <w:rPr>
          <w:spacing w:val="40"/>
        </w:rPr>
        <w:t xml:space="preserve"> </w:t>
      </w:r>
      <w:r>
        <w:t>or</w:t>
      </w:r>
      <w:r>
        <w:rPr>
          <w:spacing w:val="40"/>
        </w:rPr>
        <w:t xml:space="preserve"> </w:t>
      </w:r>
      <w:r>
        <w:t>amended</w:t>
      </w:r>
      <w:r>
        <w:rPr>
          <w:spacing w:val="40"/>
        </w:rPr>
        <w:t xml:space="preserve"> </w:t>
      </w:r>
      <w:r>
        <w:t>without</w:t>
      </w:r>
      <w:r>
        <w:rPr>
          <w:spacing w:val="40"/>
        </w:rPr>
        <w:t xml:space="preserve"> </w:t>
      </w:r>
      <w:r>
        <w:t>a</w:t>
      </w:r>
      <w:r>
        <w:rPr>
          <w:spacing w:val="40"/>
        </w:rPr>
        <w:t xml:space="preserve"> </w:t>
      </w:r>
      <w:r>
        <w:t>majority vote of the members of the Board of Directors.</w:t>
      </w:r>
    </w:p>
    <w:p w14:paraId="0E79382F" w14:textId="77777777" w:rsidR="001C6970" w:rsidRDefault="001C6970" w:rsidP="001C6970">
      <w:pPr>
        <w:pStyle w:val="BodyText"/>
        <w:kinsoku w:val="0"/>
        <w:overflowPunct w:val="0"/>
        <w:rPr>
          <w:sz w:val="20"/>
          <w:szCs w:val="20"/>
        </w:rPr>
      </w:pPr>
    </w:p>
    <w:p w14:paraId="5B6D1546" w14:textId="77777777" w:rsidR="001C6970" w:rsidRDefault="001C6970" w:rsidP="001C6970">
      <w:pPr>
        <w:pStyle w:val="BodyText"/>
        <w:kinsoku w:val="0"/>
        <w:overflowPunct w:val="0"/>
        <w:rPr>
          <w:sz w:val="20"/>
          <w:szCs w:val="20"/>
        </w:rPr>
      </w:pPr>
    </w:p>
    <w:p w14:paraId="02D61319" w14:textId="77777777" w:rsidR="001C6970" w:rsidRDefault="001C6970" w:rsidP="001C6970">
      <w:pPr>
        <w:pStyle w:val="BodyText"/>
        <w:kinsoku w:val="0"/>
        <w:overflowPunct w:val="0"/>
        <w:rPr>
          <w:sz w:val="20"/>
          <w:szCs w:val="20"/>
        </w:rPr>
      </w:pPr>
    </w:p>
    <w:p w14:paraId="69A75270" w14:textId="77777777" w:rsidR="001C6970" w:rsidRDefault="001C6970" w:rsidP="001C6970">
      <w:pPr>
        <w:pStyle w:val="BodyText"/>
        <w:kinsoku w:val="0"/>
        <w:overflowPunct w:val="0"/>
        <w:rPr>
          <w:sz w:val="20"/>
          <w:szCs w:val="20"/>
        </w:rPr>
      </w:pPr>
    </w:p>
    <w:p w14:paraId="531280E9" w14:textId="3015087B" w:rsidR="001C6970" w:rsidRDefault="001C6970" w:rsidP="001C6970">
      <w:pPr>
        <w:pStyle w:val="BodyText"/>
        <w:kinsoku w:val="0"/>
        <w:overflowPunct w:val="0"/>
        <w:spacing w:before="6"/>
        <w:rPr>
          <w:sz w:val="28"/>
          <w:szCs w:val="28"/>
        </w:rPr>
      </w:pPr>
      <w:r>
        <w:rPr>
          <w:noProof/>
        </w:rPr>
        <mc:AlternateContent>
          <mc:Choice Requires="wps">
            <w:drawing>
              <wp:anchor distT="0" distB="0" distL="0" distR="0" simplePos="0" relativeHeight="251659264" behindDoc="0" locked="0" layoutInCell="0" allowOverlap="1" wp14:anchorId="3FA2CD40" wp14:editId="731963C2">
                <wp:simplePos x="0" y="0"/>
                <wp:positionH relativeFrom="page">
                  <wp:posOffset>1315720</wp:posOffset>
                </wp:positionH>
                <wp:positionV relativeFrom="paragraph">
                  <wp:posOffset>223520</wp:posOffset>
                </wp:positionV>
                <wp:extent cx="4618990" cy="635"/>
                <wp:effectExtent l="10795" t="12065" r="8890" b="6350"/>
                <wp:wrapTopAndBottom/>
                <wp:docPr id="1947365958"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E8FA22" id="Freeform: Shap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6pt,17.6pt,467.25pt,17.6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" o:allowincell="f" filled="f" strokeweight=".19342mm">
                <v:path arrowok="t" o:connecttype="custom" o:connectlocs="0,0;4618355,0" o:connectangles="0,0"/>
                <w10:wrap type="topAndBottom" anchorx="page"/>
              </v:polyline>
            </w:pict>
          </mc:Fallback>
        </mc:AlternateContent>
      </w:r>
    </w:p>
    <w:p w14:paraId="07E83C8B" w14:textId="77777777" w:rsidR="001C6970" w:rsidRDefault="001C6970" w:rsidP="001C6970">
      <w:pPr>
        <w:pStyle w:val="BodyText"/>
        <w:tabs>
          <w:tab w:val="left" w:pos="5884"/>
        </w:tabs>
        <w:kinsoku w:val="0"/>
        <w:overflowPunct w:val="0"/>
        <w:spacing w:before="27"/>
        <w:ind w:left="352"/>
        <w:jc w:val="both"/>
        <w:rPr>
          <w:spacing w:val="-4"/>
        </w:rPr>
      </w:pPr>
      <w:r>
        <w:rPr>
          <w:spacing w:val="-2"/>
        </w:rPr>
        <w:t>President</w:t>
      </w:r>
      <w:r>
        <w:t xml:space="preserve">                                                                                    </w:t>
      </w:r>
      <w:r>
        <w:rPr>
          <w:spacing w:val="-4"/>
        </w:rPr>
        <w:t>Date</w:t>
      </w:r>
    </w:p>
    <w:p w14:paraId="7367686D" w14:textId="77777777" w:rsidR="001C6970" w:rsidRDefault="001C6970" w:rsidP="001C6970">
      <w:pPr>
        <w:pStyle w:val="BodyText"/>
        <w:kinsoku w:val="0"/>
        <w:overflowPunct w:val="0"/>
        <w:rPr>
          <w:sz w:val="20"/>
          <w:szCs w:val="20"/>
        </w:rPr>
      </w:pPr>
    </w:p>
    <w:p w14:paraId="611E05D2" w14:textId="77777777" w:rsidR="001C6970" w:rsidRDefault="001C6970" w:rsidP="001C6970">
      <w:pPr>
        <w:pStyle w:val="BodyText"/>
        <w:kinsoku w:val="0"/>
        <w:overflowPunct w:val="0"/>
        <w:rPr>
          <w:sz w:val="20"/>
          <w:szCs w:val="20"/>
        </w:rPr>
      </w:pPr>
    </w:p>
    <w:p w14:paraId="57D23C9A" w14:textId="36E82EB4" w:rsidR="001C6970" w:rsidRDefault="001C6970" w:rsidP="001C6970">
      <w:pPr>
        <w:pStyle w:val="BodyText"/>
        <w:kinsoku w:val="0"/>
        <w:overflowPunct w:val="0"/>
        <w:spacing w:before="9"/>
        <w:rPr>
          <w:sz w:val="23"/>
          <w:szCs w:val="23"/>
        </w:rPr>
      </w:pPr>
      <w:r>
        <w:rPr>
          <w:noProof/>
        </w:rPr>
        <mc:AlternateContent>
          <mc:Choice Requires="wps">
            <w:drawing>
              <wp:anchor distT="0" distB="0" distL="0" distR="0" simplePos="0" relativeHeight="251660288" behindDoc="0" locked="0" layoutInCell="0" allowOverlap="1" wp14:anchorId="63A8DC4D" wp14:editId="3CF5A5D8">
                <wp:simplePos x="0" y="0"/>
                <wp:positionH relativeFrom="page">
                  <wp:posOffset>1315720</wp:posOffset>
                </wp:positionH>
                <wp:positionV relativeFrom="paragraph">
                  <wp:posOffset>189230</wp:posOffset>
                </wp:positionV>
                <wp:extent cx="4618990" cy="635"/>
                <wp:effectExtent l="10795" t="5080" r="8890" b="13335"/>
                <wp:wrapTopAndBottom/>
                <wp:docPr id="45991495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04BCFE" id="Freeform: Shap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6pt,14.9pt,467.25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" o:allowincell="f" filled="f" strokeweight=".19342mm">
                <v:path arrowok="t" o:connecttype="custom" o:connectlocs="0,0;4618355,0" o:connectangles="0,0"/>
                <w10:wrap type="topAndBottom" anchorx="page"/>
              </v:polyline>
            </w:pict>
          </mc:Fallback>
        </mc:AlternateContent>
      </w:r>
    </w:p>
    <w:p w14:paraId="376BCEB1" w14:textId="77777777" w:rsidR="001C6970" w:rsidRDefault="001C6970" w:rsidP="001C6970">
      <w:pPr>
        <w:pStyle w:val="BodyText"/>
        <w:tabs>
          <w:tab w:val="left" w:pos="5641"/>
        </w:tabs>
        <w:kinsoku w:val="0"/>
        <w:overflowPunct w:val="0"/>
        <w:spacing w:before="27"/>
        <w:ind w:left="315"/>
        <w:rPr>
          <w:spacing w:val="-4"/>
        </w:rPr>
      </w:pPr>
      <w:r>
        <w:t>First Vice</w:t>
      </w:r>
      <w:r>
        <w:rPr>
          <w:spacing w:val="-11"/>
        </w:rPr>
        <w:t xml:space="preserve"> </w:t>
      </w:r>
      <w:r>
        <w:rPr>
          <w:spacing w:val="-2"/>
        </w:rPr>
        <w:t xml:space="preserve">President                                                                       </w:t>
      </w:r>
      <w:r>
        <w:rPr>
          <w:spacing w:val="-4"/>
        </w:rPr>
        <w:t>Date</w:t>
      </w:r>
    </w:p>
    <w:p w14:paraId="3DE5219C" w14:textId="77777777" w:rsidR="001C6970" w:rsidRDefault="001C6970" w:rsidP="001C6970">
      <w:pPr>
        <w:pStyle w:val="BodyText"/>
        <w:kinsoku w:val="0"/>
        <w:overflowPunct w:val="0"/>
        <w:jc w:val="both"/>
        <w:rPr>
          <w:sz w:val="20"/>
          <w:szCs w:val="20"/>
        </w:rPr>
      </w:pPr>
    </w:p>
    <w:p w14:paraId="1A473830" w14:textId="77777777" w:rsidR="001C6970" w:rsidRDefault="001C6970" w:rsidP="001C6970">
      <w:pPr>
        <w:pStyle w:val="BodyText"/>
        <w:kinsoku w:val="0"/>
        <w:overflowPunct w:val="0"/>
        <w:rPr>
          <w:sz w:val="20"/>
          <w:szCs w:val="20"/>
        </w:rPr>
      </w:pPr>
    </w:p>
    <w:p w14:paraId="39434D19" w14:textId="1EE58D56" w:rsidR="001C6970" w:rsidRDefault="001C6970" w:rsidP="001C6970">
      <w:pPr>
        <w:pStyle w:val="BodyText"/>
        <w:kinsoku w:val="0"/>
        <w:overflowPunct w:val="0"/>
        <w:spacing w:before="9"/>
        <w:rPr>
          <w:sz w:val="23"/>
          <w:szCs w:val="23"/>
        </w:rPr>
      </w:pPr>
      <w:r>
        <w:rPr>
          <w:noProof/>
        </w:rPr>
        <mc:AlternateContent>
          <mc:Choice Requires="wps">
            <w:drawing>
              <wp:anchor distT="0" distB="0" distL="0" distR="0" simplePos="0" relativeHeight="251661312" behindDoc="0" locked="0" layoutInCell="0" allowOverlap="1" wp14:anchorId="60185DD2" wp14:editId="6BFE8948">
                <wp:simplePos x="0" y="0"/>
                <wp:positionH relativeFrom="page">
                  <wp:posOffset>1292225</wp:posOffset>
                </wp:positionH>
                <wp:positionV relativeFrom="paragraph">
                  <wp:posOffset>189230</wp:posOffset>
                </wp:positionV>
                <wp:extent cx="4618990" cy="635"/>
                <wp:effectExtent l="6350" t="7620" r="13335" b="10795"/>
                <wp:wrapTopAndBottom/>
                <wp:docPr id="160248321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CFB295" id="Freeform: Shap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65F192BE" w14:textId="77777777" w:rsidR="001C6970" w:rsidRDefault="001C6970" w:rsidP="001C6970">
      <w:pPr>
        <w:pStyle w:val="BodyText"/>
        <w:tabs>
          <w:tab w:val="left" w:pos="5901"/>
        </w:tabs>
        <w:kinsoku w:val="0"/>
        <w:overflowPunct w:val="0"/>
        <w:spacing w:before="27"/>
        <w:ind w:left="352"/>
        <w:jc w:val="both"/>
        <w:rPr>
          <w:spacing w:val="-4"/>
        </w:rPr>
      </w:pPr>
      <w:r>
        <w:rPr>
          <w:spacing w:val="-2"/>
        </w:rPr>
        <w:t xml:space="preserve">Second Vice President                                                                  </w:t>
      </w:r>
      <w:r>
        <w:rPr>
          <w:spacing w:val="-4"/>
        </w:rPr>
        <w:t>Date</w:t>
      </w:r>
    </w:p>
    <w:p w14:paraId="7F977AFB" w14:textId="77777777" w:rsidR="001C6970" w:rsidRDefault="001C6970" w:rsidP="001C6970">
      <w:pPr>
        <w:pStyle w:val="BodyText"/>
        <w:kinsoku w:val="0"/>
        <w:overflowPunct w:val="0"/>
        <w:rPr>
          <w:sz w:val="20"/>
          <w:szCs w:val="20"/>
        </w:rPr>
      </w:pPr>
    </w:p>
    <w:p w14:paraId="7155E7F7" w14:textId="77777777" w:rsidR="001C6970" w:rsidRDefault="001C6970" w:rsidP="001C6970">
      <w:pPr>
        <w:pStyle w:val="BodyText"/>
        <w:kinsoku w:val="0"/>
        <w:overflowPunct w:val="0"/>
        <w:rPr>
          <w:sz w:val="20"/>
          <w:szCs w:val="20"/>
        </w:rPr>
      </w:pPr>
    </w:p>
    <w:p w14:paraId="07B0E772" w14:textId="7206C1D4" w:rsidR="001C6970" w:rsidRDefault="001C6970" w:rsidP="001C6970">
      <w:pPr>
        <w:pStyle w:val="BodyText"/>
        <w:kinsoku w:val="0"/>
        <w:overflowPunct w:val="0"/>
        <w:spacing w:before="9"/>
        <w:rPr>
          <w:sz w:val="23"/>
          <w:szCs w:val="23"/>
        </w:rPr>
      </w:pPr>
      <w:r>
        <w:rPr>
          <w:noProof/>
        </w:rPr>
        <mc:AlternateContent>
          <mc:Choice Requires="wps">
            <w:drawing>
              <wp:anchor distT="0" distB="0" distL="0" distR="0" simplePos="0" relativeHeight="251662336" behindDoc="0" locked="0" layoutInCell="0" allowOverlap="1" wp14:anchorId="21D4380D" wp14:editId="41A5003B">
                <wp:simplePos x="0" y="0"/>
                <wp:positionH relativeFrom="page">
                  <wp:posOffset>1292225</wp:posOffset>
                </wp:positionH>
                <wp:positionV relativeFrom="paragraph">
                  <wp:posOffset>189230</wp:posOffset>
                </wp:positionV>
                <wp:extent cx="4618990" cy="635"/>
                <wp:effectExtent l="6350" t="10160" r="13335" b="8255"/>
                <wp:wrapTopAndBottom/>
                <wp:docPr id="11142963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C0B77B" id="Freeform: Shap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28ABA581" w14:textId="77777777" w:rsidR="001C6970" w:rsidRDefault="001C6970" w:rsidP="001C6970">
      <w:pPr>
        <w:pStyle w:val="BodyText"/>
        <w:tabs>
          <w:tab w:val="left" w:pos="5797"/>
        </w:tabs>
        <w:kinsoku w:val="0"/>
        <w:overflowPunct w:val="0"/>
        <w:spacing w:before="27"/>
        <w:ind w:left="352"/>
        <w:rPr>
          <w:spacing w:val="-4"/>
        </w:rPr>
      </w:pPr>
      <w:r>
        <w:rPr>
          <w:spacing w:val="-2"/>
        </w:rPr>
        <w:t>Treasurer</w:t>
      </w:r>
      <w:r>
        <w:t xml:space="preserve">                                                                                    </w:t>
      </w:r>
      <w:r>
        <w:rPr>
          <w:spacing w:val="-4"/>
        </w:rPr>
        <w:t>Date</w:t>
      </w:r>
    </w:p>
    <w:p w14:paraId="5BF91C54" w14:textId="77777777" w:rsidR="001C6970" w:rsidRDefault="001C6970" w:rsidP="001C6970">
      <w:pPr>
        <w:pStyle w:val="BodyText"/>
        <w:kinsoku w:val="0"/>
        <w:overflowPunct w:val="0"/>
        <w:rPr>
          <w:sz w:val="20"/>
          <w:szCs w:val="20"/>
        </w:rPr>
      </w:pPr>
    </w:p>
    <w:p w14:paraId="7EC0B3E1" w14:textId="77777777" w:rsidR="001C6970" w:rsidRDefault="001C6970" w:rsidP="001C6970">
      <w:pPr>
        <w:pStyle w:val="BodyText"/>
        <w:kinsoku w:val="0"/>
        <w:overflowPunct w:val="0"/>
        <w:rPr>
          <w:sz w:val="20"/>
          <w:szCs w:val="20"/>
        </w:rPr>
      </w:pPr>
    </w:p>
    <w:p w14:paraId="41C1B81F" w14:textId="75D9B37A" w:rsidR="001C6970" w:rsidRDefault="001C6970" w:rsidP="001C6970">
      <w:pPr>
        <w:pStyle w:val="BodyText"/>
        <w:kinsoku w:val="0"/>
        <w:overflowPunct w:val="0"/>
        <w:spacing w:before="9"/>
        <w:rPr>
          <w:sz w:val="23"/>
          <w:szCs w:val="23"/>
        </w:rPr>
      </w:pPr>
      <w:r>
        <w:rPr>
          <w:noProof/>
        </w:rPr>
        <mc:AlternateContent>
          <mc:Choice Requires="wps">
            <w:drawing>
              <wp:anchor distT="0" distB="0" distL="0" distR="0" simplePos="0" relativeHeight="251663360" behindDoc="0" locked="0" layoutInCell="0" allowOverlap="1" wp14:anchorId="657720BD" wp14:editId="0BC09325">
                <wp:simplePos x="0" y="0"/>
                <wp:positionH relativeFrom="page">
                  <wp:posOffset>1292225</wp:posOffset>
                </wp:positionH>
                <wp:positionV relativeFrom="paragraph">
                  <wp:posOffset>189230</wp:posOffset>
                </wp:positionV>
                <wp:extent cx="4618990" cy="635"/>
                <wp:effectExtent l="6350" t="12700" r="13335" b="5715"/>
                <wp:wrapTopAndBottom/>
                <wp:docPr id="59790345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A0074" id="Freeform: Shape 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3FC160FE" w14:textId="77777777" w:rsidR="001C6970" w:rsidRDefault="001C6970" w:rsidP="001C6970">
      <w:pPr>
        <w:pStyle w:val="BodyText"/>
        <w:tabs>
          <w:tab w:val="left" w:pos="5797"/>
        </w:tabs>
        <w:kinsoku w:val="0"/>
        <w:overflowPunct w:val="0"/>
        <w:spacing w:before="27"/>
        <w:ind w:left="352"/>
        <w:rPr>
          <w:spacing w:val="-4"/>
        </w:rPr>
      </w:pPr>
      <w:r>
        <w:rPr>
          <w:spacing w:val="-2"/>
        </w:rPr>
        <w:t>Secretary</w:t>
      </w:r>
      <w:r>
        <w:t xml:space="preserve">                                                                                    </w:t>
      </w:r>
      <w:r>
        <w:rPr>
          <w:spacing w:val="-4"/>
        </w:rPr>
        <w:t>Date</w:t>
      </w:r>
    </w:p>
    <w:p w14:paraId="23327A14" w14:textId="419F207F" w:rsidR="0022547B" w:rsidRDefault="0022547B" w:rsidP="004C3A4A">
      <w:pPr>
        <w:spacing w:after="160" w:line="259" w:lineRule="auto"/>
      </w:pPr>
    </w:p>
    <w:sectPr w:rsidR="0022547B" w:rsidSect="007243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B94B" w14:textId="77777777" w:rsidR="008508F1" w:rsidRDefault="008508F1" w:rsidP="001C6970">
      <w:r>
        <w:separator/>
      </w:r>
    </w:p>
  </w:endnote>
  <w:endnote w:type="continuationSeparator" w:id="0">
    <w:p w14:paraId="4EA11F48" w14:textId="77777777" w:rsidR="008508F1" w:rsidRDefault="008508F1" w:rsidP="001C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D8448" w14:textId="77777777" w:rsidR="008508F1" w:rsidRDefault="008508F1" w:rsidP="001C6970">
      <w:r>
        <w:separator/>
      </w:r>
    </w:p>
  </w:footnote>
  <w:footnote w:type="continuationSeparator" w:id="0">
    <w:p w14:paraId="35630362" w14:textId="77777777" w:rsidR="008508F1" w:rsidRDefault="008508F1" w:rsidP="001C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985B4A"/>
    <w:multiLevelType w:val="hybridMultilevel"/>
    <w:tmpl w:val="B92427BC"/>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AE8CD168">
      <w:start w:val="1"/>
      <w:numFmt w:val="decimal"/>
      <w:lvlText w:val="%4."/>
      <w:lvlJc w:val="left"/>
      <w:pPr>
        <w:ind w:left="2880" w:hanging="360"/>
      </w:pPr>
      <w:rPr>
        <w:rFonts w:ascii="Times New Roman" w:eastAsia="Times New Roman" w:hAnsi="Times New Roman" w:cs="Times New Roman"/>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40A16"/>
    <w:multiLevelType w:val="hybridMultilevel"/>
    <w:tmpl w:val="2F4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777102">
    <w:abstractNumId w:val="1"/>
  </w:num>
  <w:num w:numId="2" w16cid:durableId="833954503">
    <w:abstractNumId w:val="0"/>
  </w:num>
  <w:num w:numId="3" w16cid:durableId="111597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26"/>
    <w:rsid w:val="00002FA5"/>
    <w:rsid w:val="00006CBD"/>
    <w:rsid w:val="000162E9"/>
    <w:rsid w:val="0002047E"/>
    <w:rsid w:val="00027F2B"/>
    <w:rsid w:val="000324B6"/>
    <w:rsid w:val="00034FA5"/>
    <w:rsid w:val="00035BD3"/>
    <w:rsid w:val="000375DA"/>
    <w:rsid w:val="00042566"/>
    <w:rsid w:val="000472D1"/>
    <w:rsid w:val="00050B2C"/>
    <w:rsid w:val="00063F45"/>
    <w:rsid w:val="00074C57"/>
    <w:rsid w:val="00076BB0"/>
    <w:rsid w:val="000902A0"/>
    <w:rsid w:val="000A2503"/>
    <w:rsid w:val="000A3487"/>
    <w:rsid w:val="000C28AD"/>
    <w:rsid w:val="000C2E8F"/>
    <w:rsid w:val="000C7AE9"/>
    <w:rsid w:val="000D1489"/>
    <w:rsid w:val="000D639D"/>
    <w:rsid w:val="000D6DF7"/>
    <w:rsid w:val="000E08D4"/>
    <w:rsid w:val="000F727F"/>
    <w:rsid w:val="001137D7"/>
    <w:rsid w:val="00116D93"/>
    <w:rsid w:val="00121F13"/>
    <w:rsid w:val="00125C65"/>
    <w:rsid w:val="0013410C"/>
    <w:rsid w:val="00135785"/>
    <w:rsid w:val="00137025"/>
    <w:rsid w:val="00140836"/>
    <w:rsid w:val="00140D36"/>
    <w:rsid w:val="001438B9"/>
    <w:rsid w:val="00145B0C"/>
    <w:rsid w:val="00153B28"/>
    <w:rsid w:val="001622BE"/>
    <w:rsid w:val="00164DC0"/>
    <w:rsid w:val="00166703"/>
    <w:rsid w:val="00175CB9"/>
    <w:rsid w:val="00183287"/>
    <w:rsid w:val="0018344F"/>
    <w:rsid w:val="00186841"/>
    <w:rsid w:val="001A7FDA"/>
    <w:rsid w:val="001C1525"/>
    <w:rsid w:val="001C6970"/>
    <w:rsid w:val="001C7794"/>
    <w:rsid w:val="001D309E"/>
    <w:rsid w:val="001D3D32"/>
    <w:rsid w:val="001F6616"/>
    <w:rsid w:val="001F7C26"/>
    <w:rsid w:val="00205074"/>
    <w:rsid w:val="002121A0"/>
    <w:rsid w:val="002131C7"/>
    <w:rsid w:val="00220BCD"/>
    <w:rsid w:val="0022547B"/>
    <w:rsid w:val="00231FF3"/>
    <w:rsid w:val="00235C4D"/>
    <w:rsid w:val="002365BA"/>
    <w:rsid w:val="00245380"/>
    <w:rsid w:val="00245AE7"/>
    <w:rsid w:val="00247825"/>
    <w:rsid w:val="002654DD"/>
    <w:rsid w:val="002737F1"/>
    <w:rsid w:val="00273F2A"/>
    <w:rsid w:val="00275BC1"/>
    <w:rsid w:val="0027672A"/>
    <w:rsid w:val="00283686"/>
    <w:rsid w:val="0028391F"/>
    <w:rsid w:val="00295D38"/>
    <w:rsid w:val="002A51A7"/>
    <w:rsid w:val="002E33B4"/>
    <w:rsid w:val="002E6CC6"/>
    <w:rsid w:val="002F187F"/>
    <w:rsid w:val="002F1B61"/>
    <w:rsid w:val="002F42E2"/>
    <w:rsid w:val="00301AD9"/>
    <w:rsid w:val="003049F7"/>
    <w:rsid w:val="00316200"/>
    <w:rsid w:val="00334160"/>
    <w:rsid w:val="003418CE"/>
    <w:rsid w:val="00343ECE"/>
    <w:rsid w:val="00354C70"/>
    <w:rsid w:val="0036569E"/>
    <w:rsid w:val="00366A76"/>
    <w:rsid w:val="0038506E"/>
    <w:rsid w:val="00385A83"/>
    <w:rsid w:val="00390ADF"/>
    <w:rsid w:val="003967D0"/>
    <w:rsid w:val="003A0F40"/>
    <w:rsid w:val="003B10FD"/>
    <w:rsid w:val="003B25CD"/>
    <w:rsid w:val="003C4072"/>
    <w:rsid w:val="003C4A7D"/>
    <w:rsid w:val="003C7612"/>
    <w:rsid w:val="003D4691"/>
    <w:rsid w:val="003D6B6B"/>
    <w:rsid w:val="003E0969"/>
    <w:rsid w:val="003E1F64"/>
    <w:rsid w:val="00406C5C"/>
    <w:rsid w:val="00412E89"/>
    <w:rsid w:val="00415F70"/>
    <w:rsid w:val="00436145"/>
    <w:rsid w:val="0044196C"/>
    <w:rsid w:val="00442E1D"/>
    <w:rsid w:val="00446383"/>
    <w:rsid w:val="00446AE7"/>
    <w:rsid w:val="00451037"/>
    <w:rsid w:val="004543A6"/>
    <w:rsid w:val="0045735E"/>
    <w:rsid w:val="004609BA"/>
    <w:rsid w:val="00461016"/>
    <w:rsid w:val="00463E02"/>
    <w:rsid w:val="00465BA2"/>
    <w:rsid w:val="004735A5"/>
    <w:rsid w:val="00474774"/>
    <w:rsid w:val="00476D33"/>
    <w:rsid w:val="00484BEB"/>
    <w:rsid w:val="00484BF6"/>
    <w:rsid w:val="004B0175"/>
    <w:rsid w:val="004B03C8"/>
    <w:rsid w:val="004B7850"/>
    <w:rsid w:val="004C134D"/>
    <w:rsid w:val="004C3A4A"/>
    <w:rsid w:val="004C5ED3"/>
    <w:rsid w:val="004D6336"/>
    <w:rsid w:val="004D6D32"/>
    <w:rsid w:val="004E6D83"/>
    <w:rsid w:val="004F0B02"/>
    <w:rsid w:val="004F24FB"/>
    <w:rsid w:val="00506EA1"/>
    <w:rsid w:val="005148E2"/>
    <w:rsid w:val="0051755C"/>
    <w:rsid w:val="00520833"/>
    <w:rsid w:val="005267D9"/>
    <w:rsid w:val="00530B93"/>
    <w:rsid w:val="0054454E"/>
    <w:rsid w:val="00555105"/>
    <w:rsid w:val="0056039D"/>
    <w:rsid w:val="005611EE"/>
    <w:rsid w:val="00567A25"/>
    <w:rsid w:val="00570129"/>
    <w:rsid w:val="00574492"/>
    <w:rsid w:val="00593A9F"/>
    <w:rsid w:val="005B69F8"/>
    <w:rsid w:val="005C55DB"/>
    <w:rsid w:val="005E11A4"/>
    <w:rsid w:val="005E3602"/>
    <w:rsid w:val="005E4735"/>
    <w:rsid w:val="005F055F"/>
    <w:rsid w:val="005F2E46"/>
    <w:rsid w:val="00600D36"/>
    <w:rsid w:val="00606719"/>
    <w:rsid w:val="0062290B"/>
    <w:rsid w:val="00630BF6"/>
    <w:rsid w:val="0063451D"/>
    <w:rsid w:val="0064632B"/>
    <w:rsid w:val="00646C7B"/>
    <w:rsid w:val="00652698"/>
    <w:rsid w:val="00656E3E"/>
    <w:rsid w:val="00662C97"/>
    <w:rsid w:val="0068376D"/>
    <w:rsid w:val="00687A7E"/>
    <w:rsid w:val="006A0B6B"/>
    <w:rsid w:val="006B7D26"/>
    <w:rsid w:val="006C4396"/>
    <w:rsid w:val="006C70E7"/>
    <w:rsid w:val="006D150E"/>
    <w:rsid w:val="006D33EC"/>
    <w:rsid w:val="006D5481"/>
    <w:rsid w:val="006D7F02"/>
    <w:rsid w:val="006E3365"/>
    <w:rsid w:val="007037C8"/>
    <w:rsid w:val="007079FB"/>
    <w:rsid w:val="00713A3B"/>
    <w:rsid w:val="00721E04"/>
    <w:rsid w:val="00723060"/>
    <w:rsid w:val="007243DD"/>
    <w:rsid w:val="00724A74"/>
    <w:rsid w:val="00736313"/>
    <w:rsid w:val="0073784A"/>
    <w:rsid w:val="007430A3"/>
    <w:rsid w:val="00746A31"/>
    <w:rsid w:val="007654BF"/>
    <w:rsid w:val="00770466"/>
    <w:rsid w:val="00772D46"/>
    <w:rsid w:val="00774E69"/>
    <w:rsid w:val="00776BB1"/>
    <w:rsid w:val="00777AB8"/>
    <w:rsid w:val="007970F8"/>
    <w:rsid w:val="007B0312"/>
    <w:rsid w:val="007B34B6"/>
    <w:rsid w:val="007C1F50"/>
    <w:rsid w:val="007C2FCA"/>
    <w:rsid w:val="007C3DA1"/>
    <w:rsid w:val="007D3390"/>
    <w:rsid w:val="007E145E"/>
    <w:rsid w:val="007E2FE4"/>
    <w:rsid w:val="007E370B"/>
    <w:rsid w:val="007E390B"/>
    <w:rsid w:val="007F118C"/>
    <w:rsid w:val="007F5A66"/>
    <w:rsid w:val="008035C7"/>
    <w:rsid w:val="008053A8"/>
    <w:rsid w:val="00806202"/>
    <w:rsid w:val="00813AC4"/>
    <w:rsid w:val="00814C07"/>
    <w:rsid w:val="00817FE7"/>
    <w:rsid w:val="00821BB3"/>
    <w:rsid w:val="00823336"/>
    <w:rsid w:val="00832ED4"/>
    <w:rsid w:val="008442D7"/>
    <w:rsid w:val="0084680C"/>
    <w:rsid w:val="008508F1"/>
    <w:rsid w:val="00857D9B"/>
    <w:rsid w:val="008625AE"/>
    <w:rsid w:val="0086415E"/>
    <w:rsid w:val="00867DB1"/>
    <w:rsid w:val="008721AB"/>
    <w:rsid w:val="0087347B"/>
    <w:rsid w:val="00880C72"/>
    <w:rsid w:val="0088419F"/>
    <w:rsid w:val="00884BF5"/>
    <w:rsid w:val="00896E1D"/>
    <w:rsid w:val="008A4FDC"/>
    <w:rsid w:val="008B57DA"/>
    <w:rsid w:val="008C02EB"/>
    <w:rsid w:val="008C20DE"/>
    <w:rsid w:val="008C55B4"/>
    <w:rsid w:val="008D409E"/>
    <w:rsid w:val="008D46B0"/>
    <w:rsid w:val="008D549D"/>
    <w:rsid w:val="008D5BB4"/>
    <w:rsid w:val="008E1E25"/>
    <w:rsid w:val="008E29C9"/>
    <w:rsid w:val="00900861"/>
    <w:rsid w:val="0091448C"/>
    <w:rsid w:val="00923257"/>
    <w:rsid w:val="00923B3F"/>
    <w:rsid w:val="00934D53"/>
    <w:rsid w:val="00940DD0"/>
    <w:rsid w:val="0095050C"/>
    <w:rsid w:val="009601A1"/>
    <w:rsid w:val="009654ED"/>
    <w:rsid w:val="009673F6"/>
    <w:rsid w:val="0097380A"/>
    <w:rsid w:val="00974C9F"/>
    <w:rsid w:val="0097535A"/>
    <w:rsid w:val="009871B2"/>
    <w:rsid w:val="009A2958"/>
    <w:rsid w:val="009A7237"/>
    <w:rsid w:val="009B1731"/>
    <w:rsid w:val="009D1FF9"/>
    <w:rsid w:val="009D295F"/>
    <w:rsid w:val="009D5A0B"/>
    <w:rsid w:val="009D6673"/>
    <w:rsid w:val="009E214D"/>
    <w:rsid w:val="009E2F7A"/>
    <w:rsid w:val="009F32A4"/>
    <w:rsid w:val="00A03A76"/>
    <w:rsid w:val="00A05D49"/>
    <w:rsid w:val="00A421EB"/>
    <w:rsid w:val="00A4462B"/>
    <w:rsid w:val="00A5030F"/>
    <w:rsid w:val="00A5403D"/>
    <w:rsid w:val="00A568DB"/>
    <w:rsid w:val="00A62C7D"/>
    <w:rsid w:val="00A71C46"/>
    <w:rsid w:val="00A72448"/>
    <w:rsid w:val="00A82BC2"/>
    <w:rsid w:val="00A841B6"/>
    <w:rsid w:val="00A86A61"/>
    <w:rsid w:val="00A87898"/>
    <w:rsid w:val="00A909E5"/>
    <w:rsid w:val="00A9406D"/>
    <w:rsid w:val="00AA01CE"/>
    <w:rsid w:val="00AA4C71"/>
    <w:rsid w:val="00AA65FF"/>
    <w:rsid w:val="00AA7F0D"/>
    <w:rsid w:val="00AC5F20"/>
    <w:rsid w:val="00AD12B1"/>
    <w:rsid w:val="00AD16DC"/>
    <w:rsid w:val="00AD249B"/>
    <w:rsid w:val="00AE3F83"/>
    <w:rsid w:val="00AE4E3A"/>
    <w:rsid w:val="00AE75C0"/>
    <w:rsid w:val="00AF4732"/>
    <w:rsid w:val="00AF5AB3"/>
    <w:rsid w:val="00AF62B8"/>
    <w:rsid w:val="00AF75E2"/>
    <w:rsid w:val="00B03646"/>
    <w:rsid w:val="00B04654"/>
    <w:rsid w:val="00B15966"/>
    <w:rsid w:val="00B20985"/>
    <w:rsid w:val="00B24E1C"/>
    <w:rsid w:val="00B34894"/>
    <w:rsid w:val="00B35EF2"/>
    <w:rsid w:val="00B51C8B"/>
    <w:rsid w:val="00B51F82"/>
    <w:rsid w:val="00B53DB7"/>
    <w:rsid w:val="00B55356"/>
    <w:rsid w:val="00B70009"/>
    <w:rsid w:val="00B73072"/>
    <w:rsid w:val="00B872D0"/>
    <w:rsid w:val="00BA3645"/>
    <w:rsid w:val="00BA6C36"/>
    <w:rsid w:val="00BA79AD"/>
    <w:rsid w:val="00BB0E70"/>
    <w:rsid w:val="00BB690F"/>
    <w:rsid w:val="00BC6157"/>
    <w:rsid w:val="00BE0315"/>
    <w:rsid w:val="00BE230E"/>
    <w:rsid w:val="00BE7B3B"/>
    <w:rsid w:val="00C001FB"/>
    <w:rsid w:val="00C0094E"/>
    <w:rsid w:val="00C01389"/>
    <w:rsid w:val="00C05200"/>
    <w:rsid w:val="00C10564"/>
    <w:rsid w:val="00C139ED"/>
    <w:rsid w:val="00C153E0"/>
    <w:rsid w:val="00C15BD6"/>
    <w:rsid w:val="00C27305"/>
    <w:rsid w:val="00C35F98"/>
    <w:rsid w:val="00C403B6"/>
    <w:rsid w:val="00C55485"/>
    <w:rsid w:val="00C674B1"/>
    <w:rsid w:val="00C70326"/>
    <w:rsid w:val="00C82689"/>
    <w:rsid w:val="00C951E8"/>
    <w:rsid w:val="00CA19C8"/>
    <w:rsid w:val="00CA63EA"/>
    <w:rsid w:val="00CB144B"/>
    <w:rsid w:val="00CB2EC6"/>
    <w:rsid w:val="00CB7EBD"/>
    <w:rsid w:val="00CD2133"/>
    <w:rsid w:val="00CD2BE1"/>
    <w:rsid w:val="00CE0F06"/>
    <w:rsid w:val="00CE624F"/>
    <w:rsid w:val="00CF401B"/>
    <w:rsid w:val="00D00639"/>
    <w:rsid w:val="00D0174A"/>
    <w:rsid w:val="00D07916"/>
    <w:rsid w:val="00D11DE7"/>
    <w:rsid w:val="00D14829"/>
    <w:rsid w:val="00D15ACA"/>
    <w:rsid w:val="00D17C5C"/>
    <w:rsid w:val="00D3002F"/>
    <w:rsid w:val="00D31DBE"/>
    <w:rsid w:val="00D54321"/>
    <w:rsid w:val="00D57584"/>
    <w:rsid w:val="00D603A9"/>
    <w:rsid w:val="00D67206"/>
    <w:rsid w:val="00D829F4"/>
    <w:rsid w:val="00D830D1"/>
    <w:rsid w:val="00D856EE"/>
    <w:rsid w:val="00D91B6D"/>
    <w:rsid w:val="00D91EB9"/>
    <w:rsid w:val="00D924D7"/>
    <w:rsid w:val="00D957B3"/>
    <w:rsid w:val="00DA41BF"/>
    <w:rsid w:val="00DC124E"/>
    <w:rsid w:val="00DC2E7B"/>
    <w:rsid w:val="00DD4922"/>
    <w:rsid w:val="00DD4CFC"/>
    <w:rsid w:val="00DD774C"/>
    <w:rsid w:val="00DE606A"/>
    <w:rsid w:val="00DF2D9E"/>
    <w:rsid w:val="00E06D2F"/>
    <w:rsid w:val="00E15F17"/>
    <w:rsid w:val="00E207B0"/>
    <w:rsid w:val="00E214D5"/>
    <w:rsid w:val="00E21ADB"/>
    <w:rsid w:val="00E30F2D"/>
    <w:rsid w:val="00E32EF3"/>
    <w:rsid w:val="00E44C04"/>
    <w:rsid w:val="00E60DB9"/>
    <w:rsid w:val="00E631E3"/>
    <w:rsid w:val="00E7483D"/>
    <w:rsid w:val="00E764F5"/>
    <w:rsid w:val="00E825C6"/>
    <w:rsid w:val="00E839FE"/>
    <w:rsid w:val="00E84CB2"/>
    <w:rsid w:val="00E90339"/>
    <w:rsid w:val="00EA2B04"/>
    <w:rsid w:val="00EA6E59"/>
    <w:rsid w:val="00EC1444"/>
    <w:rsid w:val="00ED2402"/>
    <w:rsid w:val="00ED3FFB"/>
    <w:rsid w:val="00ED4C76"/>
    <w:rsid w:val="00ED4F94"/>
    <w:rsid w:val="00ED6167"/>
    <w:rsid w:val="00EF6D94"/>
    <w:rsid w:val="00EF7035"/>
    <w:rsid w:val="00F17430"/>
    <w:rsid w:val="00F20639"/>
    <w:rsid w:val="00F32FFF"/>
    <w:rsid w:val="00F33A3A"/>
    <w:rsid w:val="00F44E4E"/>
    <w:rsid w:val="00F46ED1"/>
    <w:rsid w:val="00F52423"/>
    <w:rsid w:val="00F621F7"/>
    <w:rsid w:val="00F65043"/>
    <w:rsid w:val="00F77942"/>
    <w:rsid w:val="00F85124"/>
    <w:rsid w:val="00FA4034"/>
    <w:rsid w:val="00FA46DA"/>
    <w:rsid w:val="00FA6716"/>
    <w:rsid w:val="00FB20BB"/>
    <w:rsid w:val="00FC16BF"/>
    <w:rsid w:val="00FC504D"/>
    <w:rsid w:val="00FC6864"/>
    <w:rsid w:val="00FE1091"/>
    <w:rsid w:val="00FE1876"/>
    <w:rsid w:val="00FE7EB6"/>
    <w:rsid w:val="00FF14E5"/>
    <w:rsid w:val="00FF1839"/>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195"/>
  <w15:chartTrackingRefBased/>
  <w15:docId w15:val="{BDB82998-E0CE-4E00-9EB9-24323FAE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697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1C6970"/>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1C6970"/>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1C6970"/>
    <w:rPr>
      <w:rFonts w:ascii="Times New Roman" w:eastAsiaTheme="minorEastAsia" w:hAnsi="Times New Roman" w:cs="Times New Roman"/>
      <w:kern w:val="0"/>
      <w14:ligatures w14:val="none"/>
    </w:rPr>
  </w:style>
  <w:style w:type="paragraph" w:styleId="Header">
    <w:name w:val="header"/>
    <w:basedOn w:val="Normal"/>
    <w:link w:val="HeaderChar"/>
    <w:uiPriority w:val="99"/>
    <w:unhideWhenUsed/>
    <w:rsid w:val="001C6970"/>
    <w:pPr>
      <w:tabs>
        <w:tab w:val="center" w:pos="4680"/>
        <w:tab w:val="right" w:pos="9360"/>
      </w:tabs>
    </w:pPr>
  </w:style>
  <w:style w:type="character" w:customStyle="1" w:styleId="HeaderChar">
    <w:name w:val="Header Char"/>
    <w:basedOn w:val="DefaultParagraphFont"/>
    <w:link w:val="Header"/>
    <w:uiPriority w:val="99"/>
    <w:rsid w:val="001C697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2382</TotalTime>
  <Pages>12</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McDermott</dc:creator>
  <cp:keywords/>
  <dc:description/>
  <cp:lastModifiedBy>Andrew McDermott</cp:lastModifiedBy>
  <cp:revision>398</cp:revision>
  <cp:lastPrinted>2024-05-20T16:36:00Z</cp:lastPrinted>
  <dcterms:created xsi:type="dcterms:W3CDTF">2024-04-11T18:02:00Z</dcterms:created>
  <dcterms:modified xsi:type="dcterms:W3CDTF">2024-05-29T17:50:00Z</dcterms:modified>
</cp:coreProperties>
</file>